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15A" w:rsidRDefault="004B5032" w:rsidP="002A715A">
      <w:pPr>
        <w:spacing w:after="0" w:line="240" w:lineRule="auto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4B5032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MANEJO DE DISFUNCIONES Y ANOMALÍAS EN ORTODONCIA Y ORTOPEDIA CRANEOFACIAL</w:t>
      </w:r>
    </w:p>
    <w:p w:rsidR="004B5032" w:rsidRDefault="004B5032" w:rsidP="002A715A">
      <w:pPr>
        <w:spacing w:after="0" w:line="240" w:lineRule="auto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</w:p>
    <w:p w:rsidR="004B5032" w:rsidRPr="004B5032" w:rsidRDefault="004B5032" w:rsidP="002A715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:rsidR="002A715A" w:rsidRPr="007F2CAF" w:rsidRDefault="002A715A" w:rsidP="002A715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s-ES" w:eastAsia="es-CO"/>
        </w:rPr>
      </w:pPr>
      <w:r w:rsidRPr="007F2CAF">
        <w:rPr>
          <w:rFonts w:ascii="Arial" w:eastAsia="Times New Roman" w:hAnsi="Arial" w:cs="Arial"/>
          <w:bCs/>
          <w:sz w:val="24"/>
          <w:szCs w:val="24"/>
          <w:lang w:val="es-ES" w:eastAsia="es-CO"/>
        </w:rPr>
        <w:t>Bruxismo y retenedores termomoldeados</w:t>
      </w:r>
    </w:p>
    <w:p w:rsidR="002A715A" w:rsidRPr="007F2CAF" w:rsidRDefault="002A715A" w:rsidP="002A715A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</w:p>
    <w:p w:rsidR="002A715A" w:rsidRPr="007F2CAF" w:rsidRDefault="002A715A" w:rsidP="00674ACD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es-CO"/>
        </w:rPr>
      </w:pPr>
    </w:p>
    <w:p w:rsidR="005D1548" w:rsidRPr="007F2CAF" w:rsidRDefault="005D1548" w:rsidP="00674ACD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es-CO"/>
        </w:rPr>
      </w:pPr>
      <w:r w:rsidRPr="007F2CAF">
        <w:rPr>
          <w:rFonts w:ascii="Arial" w:eastAsia="Times New Roman" w:hAnsi="Arial" w:cs="Arial"/>
          <w:bCs/>
          <w:sz w:val="24"/>
          <w:szCs w:val="24"/>
          <w:lang w:eastAsia="es-CO"/>
        </w:rPr>
        <w:t>Evaluación del cambio en el patrón de bruxismo nocturno producido por el uso de dos tip</w:t>
      </w:r>
      <w:r w:rsidR="00004155" w:rsidRPr="007F2CAF">
        <w:rPr>
          <w:rFonts w:ascii="Arial" w:eastAsia="Times New Roman" w:hAnsi="Arial" w:cs="Arial"/>
          <w:bCs/>
          <w:sz w:val="24"/>
          <w:szCs w:val="24"/>
          <w:lang w:eastAsia="es-CO"/>
        </w:rPr>
        <w:t>os de retenedores termomoldeados</w:t>
      </w:r>
      <w:bookmarkStart w:id="0" w:name="_GoBack"/>
      <w:bookmarkEnd w:id="0"/>
    </w:p>
    <w:p w:rsidR="005D1548" w:rsidRPr="007F2CAF" w:rsidRDefault="007F2CAF" w:rsidP="00674AC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 w:eastAsia="es-CO"/>
        </w:rPr>
      </w:pPr>
      <w:r w:rsidRPr="007F2CAF">
        <w:rPr>
          <w:rFonts w:ascii="Arial" w:eastAsia="Times New Roman" w:hAnsi="Arial" w:cs="Arial"/>
          <w:bCs/>
          <w:sz w:val="24"/>
          <w:szCs w:val="24"/>
          <w:lang w:val="en-US" w:eastAsia="es-CO"/>
        </w:rPr>
        <w:t>Evaluation of C</w:t>
      </w:r>
      <w:r w:rsidR="005D1548" w:rsidRPr="007F2CAF">
        <w:rPr>
          <w:rFonts w:ascii="Arial" w:eastAsia="Times New Roman" w:hAnsi="Arial" w:cs="Arial"/>
          <w:bCs/>
          <w:sz w:val="24"/>
          <w:szCs w:val="24"/>
          <w:lang w:val="en-US" w:eastAsia="es-CO"/>
        </w:rPr>
        <w:t>hange</w:t>
      </w:r>
      <w:r w:rsidRPr="007F2CAF">
        <w:rPr>
          <w:rFonts w:ascii="Arial" w:eastAsia="Times New Roman" w:hAnsi="Arial" w:cs="Arial"/>
          <w:bCs/>
          <w:sz w:val="24"/>
          <w:szCs w:val="24"/>
          <w:lang w:val="en-US" w:eastAsia="es-CO"/>
        </w:rPr>
        <w:t>s in P</w:t>
      </w:r>
      <w:r w:rsidR="002A715A" w:rsidRPr="007F2CAF">
        <w:rPr>
          <w:rFonts w:ascii="Arial" w:eastAsia="Times New Roman" w:hAnsi="Arial" w:cs="Arial"/>
          <w:bCs/>
          <w:sz w:val="24"/>
          <w:szCs w:val="24"/>
          <w:lang w:val="en-US" w:eastAsia="es-CO"/>
        </w:rPr>
        <w:t>atterns of Sleep Bruxism p</w:t>
      </w:r>
      <w:r w:rsidRPr="007F2CAF">
        <w:rPr>
          <w:rFonts w:ascii="Arial" w:eastAsia="Times New Roman" w:hAnsi="Arial" w:cs="Arial"/>
          <w:bCs/>
          <w:sz w:val="24"/>
          <w:szCs w:val="24"/>
          <w:lang w:val="en-US" w:eastAsia="es-CO"/>
        </w:rPr>
        <w:t>roduced by U</w:t>
      </w:r>
      <w:r w:rsidR="005D1548" w:rsidRPr="007F2CAF">
        <w:rPr>
          <w:rFonts w:ascii="Arial" w:eastAsia="Times New Roman" w:hAnsi="Arial" w:cs="Arial"/>
          <w:bCs/>
          <w:sz w:val="24"/>
          <w:szCs w:val="24"/>
          <w:lang w:val="en-US" w:eastAsia="es-CO"/>
        </w:rPr>
        <w:t xml:space="preserve">se of two </w:t>
      </w:r>
      <w:r w:rsidRPr="007F2CAF">
        <w:rPr>
          <w:rFonts w:ascii="Arial" w:eastAsia="Times New Roman" w:hAnsi="Arial" w:cs="Arial"/>
          <w:bCs/>
          <w:sz w:val="24"/>
          <w:szCs w:val="24"/>
          <w:lang w:val="en-US" w:eastAsia="es-CO"/>
        </w:rPr>
        <w:t>K</w:t>
      </w:r>
      <w:r w:rsidR="005D1548" w:rsidRPr="007F2CAF">
        <w:rPr>
          <w:rFonts w:ascii="Arial" w:eastAsia="Times New Roman" w:hAnsi="Arial" w:cs="Arial"/>
          <w:bCs/>
          <w:sz w:val="24"/>
          <w:szCs w:val="24"/>
          <w:lang w:val="en-US" w:eastAsia="es-CO"/>
        </w:rPr>
        <w:t xml:space="preserve">inds </w:t>
      </w:r>
      <w:r w:rsidR="005714A2" w:rsidRPr="007F2CAF">
        <w:rPr>
          <w:rFonts w:ascii="Arial" w:eastAsia="Times New Roman" w:hAnsi="Arial" w:cs="Arial"/>
          <w:bCs/>
          <w:sz w:val="24"/>
          <w:szCs w:val="24"/>
          <w:lang w:val="en-US" w:eastAsia="es-CO"/>
        </w:rPr>
        <w:t xml:space="preserve">of </w:t>
      </w:r>
      <w:r w:rsidR="002A715A" w:rsidRPr="007F2CAF">
        <w:rPr>
          <w:rFonts w:ascii="Arial" w:eastAsia="Times New Roman" w:hAnsi="Arial" w:cs="Arial"/>
          <w:bCs/>
          <w:sz w:val="24"/>
          <w:szCs w:val="24"/>
          <w:lang w:val="en-US" w:eastAsia="es-CO"/>
        </w:rPr>
        <w:t>Thermoformed Retainers</w:t>
      </w:r>
    </w:p>
    <w:p w:rsidR="005D1548" w:rsidRPr="007F2CAF" w:rsidRDefault="005D1548" w:rsidP="005714A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s-CO"/>
        </w:rPr>
      </w:pPr>
    </w:p>
    <w:p w:rsidR="005D1548" w:rsidRPr="004B5032" w:rsidRDefault="00674ACD" w:rsidP="005714A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proofErr w:type="spellStart"/>
      <w:r w:rsidRPr="004B5032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Miryan</w:t>
      </w:r>
      <w:proofErr w:type="spellEnd"/>
      <w:r w:rsidRPr="004B5032"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 Fernanda Polanía Castillo </w:t>
      </w:r>
    </w:p>
    <w:p w:rsidR="002A715A" w:rsidRPr="007F2CAF" w:rsidRDefault="002A715A" w:rsidP="005714A2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CO"/>
        </w:rPr>
      </w:pPr>
      <w:r w:rsidRPr="007F2CAF">
        <w:rPr>
          <w:rFonts w:ascii="Arial" w:eastAsia="Times New Roman" w:hAnsi="Arial" w:cs="Arial"/>
          <w:bCs/>
          <w:sz w:val="24"/>
          <w:szCs w:val="24"/>
          <w:lang w:eastAsia="es-CO"/>
        </w:rPr>
        <w:t>Odontóloga, Universidad San Martín, Bogotá, Colombia.</w:t>
      </w:r>
      <w:r w:rsidR="000C697E" w:rsidRPr="007F2CAF">
        <w:rPr>
          <w:rFonts w:ascii="Arial" w:eastAsia="Times New Roman" w:hAnsi="Arial" w:cs="Arial"/>
          <w:bCs/>
          <w:sz w:val="24"/>
          <w:szCs w:val="24"/>
          <w:lang w:eastAsia="es-CO"/>
        </w:rPr>
        <w:t xml:space="preserve"> Especialista en Ortodoncia, Fundación Centro de Investigación y Estudios Odontológicos (CIEO), Universidad Militar Nueva Granada, Bogotá, Colombia.</w:t>
      </w:r>
    </w:p>
    <w:p w:rsidR="000C697E" w:rsidRPr="007F2CAF" w:rsidRDefault="000C697E" w:rsidP="005714A2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CO"/>
        </w:rPr>
      </w:pPr>
    </w:p>
    <w:p w:rsidR="005D1548" w:rsidRPr="004B5032" w:rsidRDefault="000C697E" w:rsidP="005714A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4B5032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Wilmar Andrés Melo Andrade</w:t>
      </w:r>
    </w:p>
    <w:p w:rsidR="000C697E" w:rsidRPr="007F2CAF" w:rsidRDefault="000C697E" w:rsidP="005714A2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CO"/>
        </w:rPr>
      </w:pPr>
      <w:r w:rsidRPr="007F2CAF">
        <w:rPr>
          <w:rFonts w:ascii="Arial" w:eastAsia="Times New Roman" w:hAnsi="Arial" w:cs="Arial"/>
          <w:bCs/>
          <w:sz w:val="24"/>
          <w:szCs w:val="24"/>
          <w:lang w:eastAsia="es-CO"/>
        </w:rPr>
        <w:t>Odontólogo, Universidad Santiago De Cali, Cali, Colombia. Especialista en Ortodoncia, Fundación Centro de Investigación y Estudios Odontológicos (CIEO), Universidad Militar Nueva Granada, Bogotá, Colombia.</w:t>
      </w:r>
    </w:p>
    <w:p w:rsidR="000C697E" w:rsidRPr="007F2CAF" w:rsidRDefault="000C697E" w:rsidP="005714A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:rsidR="005D1548" w:rsidRPr="004B5032" w:rsidRDefault="005D1548" w:rsidP="005714A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 w:rsidRPr="004B5032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L</w:t>
      </w:r>
      <w:r w:rsidR="000C697E" w:rsidRPr="004B5032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uisa Alejandra Londoño Mejía</w:t>
      </w:r>
    </w:p>
    <w:p w:rsidR="000C697E" w:rsidRPr="007F2CAF" w:rsidRDefault="000C697E" w:rsidP="005714A2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CO"/>
        </w:rPr>
      </w:pPr>
      <w:r w:rsidRPr="007F2CAF">
        <w:rPr>
          <w:rFonts w:ascii="Arial" w:eastAsia="Times New Roman" w:hAnsi="Arial" w:cs="Arial"/>
          <w:bCs/>
          <w:sz w:val="24"/>
          <w:szCs w:val="24"/>
          <w:lang w:eastAsia="es-CO"/>
        </w:rPr>
        <w:t xml:space="preserve">Odontóloga, Universidad Autónoma de Manizales, Manizales, Colombia. Especialista en Ortodoncia, Fundación Centro de Investigación y Estudios Odontológicos (CIEO), Universidad Militar Nueva Granada, Bogotá, Colombia. Especialista en Función y Disfunción del Órgano Masticatorio, </w:t>
      </w:r>
      <w:proofErr w:type="spellStart"/>
      <w:r w:rsidRPr="007F2CAF">
        <w:rPr>
          <w:rFonts w:ascii="Arial" w:eastAsia="Times New Roman" w:hAnsi="Arial" w:cs="Arial"/>
          <w:bCs/>
          <w:sz w:val="24"/>
          <w:szCs w:val="24"/>
          <w:lang w:eastAsia="es-CO"/>
        </w:rPr>
        <w:t>Donau</w:t>
      </w:r>
      <w:proofErr w:type="spellEnd"/>
      <w:r w:rsidRPr="007F2CAF">
        <w:rPr>
          <w:rFonts w:ascii="Arial" w:eastAsia="Times New Roman" w:hAnsi="Arial" w:cs="Arial"/>
          <w:bCs/>
          <w:sz w:val="24"/>
          <w:szCs w:val="24"/>
          <w:lang w:eastAsia="es-CO"/>
        </w:rPr>
        <w:t xml:space="preserve"> </w:t>
      </w:r>
      <w:proofErr w:type="spellStart"/>
      <w:r w:rsidRPr="007F2CAF">
        <w:rPr>
          <w:rFonts w:ascii="Arial" w:eastAsia="Times New Roman" w:hAnsi="Arial" w:cs="Arial"/>
          <w:bCs/>
          <w:sz w:val="24"/>
          <w:szCs w:val="24"/>
          <w:lang w:eastAsia="es-CO"/>
        </w:rPr>
        <w:t>Universität</w:t>
      </w:r>
      <w:proofErr w:type="spellEnd"/>
      <w:r w:rsidRPr="007F2CAF">
        <w:rPr>
          <w:rFonts w:ascii="Arial" w:eastAsia="Times New Roman" w:hAnsi="Arial" w:cs="Arial"/>
          <w:bCs/>
          <w:sz w:val="24"/>
          <w:szCs w:val="24"/>
          <w:lang w:eastAsia="es-CO"/>
        </w:rPr>
        <w:t xml:space="preserve">, </w:t>
      </w:r>
      <w:proofErr w:type="spellStart"/>
      <w:r w:rsidRPr="007F2CAF">
        <w:rPr>
          <w:rFonts w:ascii="Arial" w:eastAsia="Times New Roman" w:hAnsi="Arial" w:cs="Arial"/>
          <w:bCs/>
          <w:sz w:val="24"/>
          <w:szCs w:val="24"/>
          <w:lang w:eastAsia="es-CO"/>
        </w:rPr>
        <w:t>Krems</w:t>
      </w:r>
      <w:proofErr w:type="spellEnd"/>
      <w:r w:rsidRPr="007F2CAF">
        <w:rPr>
          <w:rFonts w:ascii="Arial" w:eastAsia="Times New Roman" w:hAnsi="Arial" w:cs="Arial"/>
          <w:bCs/>
          <w:sz w:val="24"/>
          <w:szCs w:val="24"/>
          <w:lang w:eastAsia="es-CO"/>
        </w:rPr>
        <w:t xml:space="preserve">, Austria. Candidata a Doctorado (PhD), investigadora visitante, </w:t>
      </w:r>
      <w:proofErr w:type="spellStart"/>
      <w:r w:rsidRPr="007F2CAF">
        <w:rPr>
          <w:rFonts w:ascii="Arial" w:eastAsia="Times New Roman" w:hAnsi="Arial" w:cs="Arial"/>
          <w:bCs/>
          <w:sz w:val="24"/>
          <w:szCs w:val="24"/>
          <w:lang w:eastAsia="es-CO"/>
        </w:rPr>
        <w:t>Research</w:t>
      </w:r>
      <w:proofErr w:type="spellEnd"/>
      <w:r w:rsidRPr="007F2CAF">
        <w:rPr>
          <w:rFonts w:ascii="Arial" w:eastAsia="Times New Roman" w:hAnsi="Arial" w:cs="Arial"/>
          <w:bCs/>
          <w:sz w:val="24"/>
          <w:szCs w:val="24"/>
          <w:lang w:eastAsia="es-CO"/>
        </w:rPr>
        <w:t xml:space="preserve"> </w:t>
      </w:r>
      <w:proofErr w:type="spellStart"/>
      <w:r w:rsidRPr="007F2CAF">
        <w:rPr>
          <w:rFonts w:ascii="Arial" w:eastAsia="Times New Roman" w:hAnsi="Arial" w:cs="Arial"/>
          <w:bCs/>
          <w:sz w:val="24"/>
          <w:szCs w:val="24"/>
          <w:lang w:eastAsia="es-CO"/>
        </w:rPr>
        <w:t>Institute</w:t>
      </w:r>
      <w:proofErr w:type="spellEnd"/>
      <w:r w:rsidRPr="007F2CAF">
        <w:rPr>
          <w:rFonts w:ascii="Arial" w:eastAsia="Times New Roman" w:hAnsi="Arial" w:cs="Arial"/>
          <w:bCs/>
          <w:sz w:val="24"/>
          <w:szCs w:val="24"/>
          <w:lang w:eastAsia="es-CO"/>
        </w:rPr>
        <w:t xml:space="preserve"> </w:t>
      </w:r>
      <w:proofErr w:type="spellStart"/>
      <w:r w:rsidRPr="007F2CAF">
        <w:rPr>
          <w:rFonts w:ascii="Arial" w:eastAsia="Times New Roman" w:hAnsi="Arial" w:cs="Arial"/>
          <w:bCs/>
          <w:sz w:val="24"/>
          <w:szCs w:val="24"/>
          <w:lang w:eastAsia="es-CO"/>
        </w:rPr>
        <w:t>for</w:t>
      </w:r>
      <w:proofErr w:type="spellEnd"/>
      <w:r w:rsidRPr="007F2CAF">
        <w:rPr>
          <w:rFonts w:ascii="Arial" w:eastAsia="Times New Roman" w:hAnsi="Arial" w:cs="Arial"/>
          <w:bCs/>
          <w:sz w:val="24"/>
          <w:szCs w:val="24"/>
          <w:lang w:eastAsia="es-CO"/>
        </w:rPr>
        <w:t xml:space="preserve"> </w:t>
      </w:r>
      <w:proofErr w:type="spellStart"/>
      <w:r w:rsidRPr="007F2CAF">
        <w:rPr>
          <w:rFonts w:ascii="Arial" w:eastAsia="Times New Roman" w:hAnsi="Arial" w:cs="Arial"/>
          <w:bCs/>
          <w:sz w:val="24"/>
          <w:szCs w:val="24"/>
          <w:lang w:eastAsia="es-CO"/>
        </w:rPr>
        <w:t>Occlusion</w:t>
      </w:r>
      <w:proofErr w:type="spellEnd"/>
      <w:r w:rsidRPr="007F2CAF">
        <w:rPr>
          <w:rFonts w:ascii="Arial" w:eastAsia="Times New Roman" w:hAnsi="Arial" w:cs="Arial"/>
          <w:bCs/>
          <w:sz w:val="24"/>
          <w:szCs w:val="24"/>
          <w:lang w:eastAsia="es-CO"/>
        </w:rPr>
        <w:t xml:space="preserve"> M</w:t>
      </w:r>
      <w:r w:rsidR="00611667">
        <w:rPr>
          <w:rFonts w:ascii="Arial" w:eastAsia="Times New Roman" w:hAnsi="Arial" w:cs="Arial"/>
          <w:bCs/>
          <w:sz w:val="24"/>
          <w:szCs w:val="24"/>
          <w:lang w:eastAsia="es-CO"/>
        </w:rPr>
        <w:t xml:space="preserve">edicine, Kanagawa Dental </w:t>
      </w:r>
      <w:proofErr w:type="spellStart"/>
      <w:r w:rsidR="00611667">
        <w:rPr>
          <w:rFonts w:ascii="Arial" w:eastAsia="Times New Roman" w:hAnsi="Arial" w:cs="Arial"/>
          <w:bCs/>
          <w:sz w:val="24"/>
          <w:szCs w:val="24"/>
          <w:lang w:eastAsia="es-CO"/>
        </w:rPr>
        <w:t>University</w:t>
      </w:r>
      <w:proofErr w:type="spellEnd"/>
      <w:r w:rsidRPr="007F2CAF">
        <w:rPr>
          <w:rFonts w:ascii="Arial" w:eastAsia="Times New Roman" w:hAnsi="Arial" w:cs="Arial"/>
          <w:bCs/>
          <w:sz w:val="24"/>
          <w:szCs w:val="24"/>
          <w:lang w:eastAsia="es-CO"/>
        </w:rPr>
        <w:t xml:space="preserve">, </w:t>
      </w:r>
      <w:proofErr w:type="spellStart"/>
      <w:r w:rsidRPr="007F2CAF">
        <w:rPr>
          <w:rFonts w:ascii="Arial" w:eastAsia="Times New Roman" w:hAnsi="Arial" w:cs="Arial"/>
          <w:bCs/>
          <w:sz w:val="24"/>
          <w:szCs w:val="24"/>
          <w:lang w:eastAsia="es-CO"/>
        </w:rPr>
        <w:t>Yokosuka</w:t>
      </w:r>
      <w:proofErr w:type="spellEnd"/>
      <w:r w:rsidRPr="007F2CAF">
        <w:rPr>
          <w:rFonts w:ascii="Arial" w:eastAsia="Times New Roman" w:hAnsi="Arial" w:cs="Arial"/>
          <w:bCs/>
          <w:sz w:val="24"/>
          <w:szCs w:val="24"/>
          <w:lang w:eastAsia="es-CO"/>
        </w:rPr>
        <w:t xml:space="preserve">, Japón. </w:t>
      </w:r>
      <w:proofErr w:type="spellStart"/>
      <w:r w:rsidRPr="007F2CAF">
        <w:rPr>
          <w:rFonts w:ascii="Arial" w:eastAsia="Times New Roman" w:hAnsi="Arial" w:cs="Arial"/>
          <w:bCs/>
          <w:sz w:val="24"/>
          <w:szCs w:val="24"/>
          <w:lang w:eastAsia="es-CO"/>
        </w:rPr>
        <w:t>Porfesora</w:t>
      </w:r>
      <w:proofErr w:type="spellEnd"/>
      <w:r w:rsidRPr="007F2CAF">
        <w:rPr>
          <w:rFonts w:ascii="Arial" w:eastAsia="Times New Roman" w:hAnsi="Arial" w:cs="Arial"/>
          <w:bCs/>
          <w:sz w:val="24"/>
          <w:szCs w:val="24"/>
          <w:lang w:eastAsia="es-CO"/>
        </w:rPr>
        <w:t xml:space="preserve"> asociada postgrado de ortodoncia </w:t>
      </w:r>
      <w:proofErr w:type="spellStart"/>
      <w:r w:rsidRPr="007F2CAF">
        <w:rPr>
          <w:rFonts w:ascii="Arial" w:eastAsia="Times New Roman" w:hAnsi="Arial" w:cs="Arial"/>
          <w:bCs/>
          <w:sz w:val="24"/>
          <w:szCs w:val="24"/>
          <w:lang w:eastAsia="es-CO"/>
        </w:rPr>
        <w:t>Unicieo</w:t>
      </w:r>
      <w:proofErr w:type="spellEnd"/>
      <w:r w:rsidRPr="007F2CAF">
        <w:rPr>
          <w:rFonts w:ascii="Arial" w:eastAsia="Times New Roman" w:hAnsi="Arial" w:cs="Arial"/>
          <w:bCs/>
          <w:sz w:val="24"/>
          <w:szCs w:val="24"/>
          <w:lang w:eastAsia="es-CO"/>
        </w:rPr>
        <w:t xml:space="preserve">, </w:t>
      </w:r>
      <w:r w:rsidR="00611667" w:rsidRPr="007F2CAF">
        <w:rPr>
          <w:rFonts w:ascii="Arial" w:eastAsia="Times New Roman" w:hAnsi="Arial" w:cs="Arial"/>
          <w:bCs/>
          <w:sz w:val="24"/>
          <w:szCs w:val="24"/>
          <w:lang w:eastAsia="es-CO"/>
        </w:rPr>
        <w:t>Bogotá,</w:t>
      </w:r>
      <w:r w:rsidRPr="007F2CAF">
        <w:rPr>
          <w:rFonts w:ascii="Arial" w:eastAsia="Times New Roman" w:hAnsi="Arial" w:cs="Arial"/>
          <w:bCs/>
          <w:sz w:val="24"/>
          <w:szCs w:val="24"/>
          <w:lang w:eastAsia="es-CO"/>
        </w:rPr>
        <w:t xml:space="preserve"> Colombia.</w:t>
      </w:r>
    </w:p>
    <w:p w:rsidR="000C697E" w:rsidRPr="007F2CAF" w:rsidRDefault="000C697E" w:rsidP="005714A2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CO"/>
        </w:rPr>
      </w:pPr>
    </w:p>
    <w:p w:rsidR="005D1548" w:rsidRPr="007F2CAF" w:rsidRDefault="005D1548" w:rsidP="005714A2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CO"/>
        </w:rPr>
      </w:pPr>
    </w:p>
    <w:p w:rsidR="005714A2" w:rsidRDefault="000C697E" w:rsidP="005714A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ES" w:eastAsia="es-CO"/>
        </w:rPr>
      </w:pPr>
      <w:r w:rsidRPr="007F2CAF">
        <w:rPr>
          <w:rFonts w:ascii="Arial" w:eastAsia="Times New Roman" w:hAnsi="Arial" w:cs="Arial"/>
          <w:b/>
          <w:bCs/>
          <w:sz w:val="24"/>
          <w:szCs w:val="24"/>
          <w:lang w:val="es-ES" w:eastAsia="es-CO"/>
        </w:rPr>
        <w:t>CÓMO CITAR ESTE ARTÍCULO</w:t>
      </w:r>
    </w:p>
    <w:p w:rsidR="000C697E" w:rsidRPr="004B5032" w:rsidRDefault="000C697E" w:rsidP="00611667">
      <w:pPr>
        <w:autoSpaceDE w:val="0"/>
        <w:autoSpaceDN w:val="0"/>
        <w:adjustRightInd w:val="0"/>
        <w:spacing w:after="0" w:line="240" w:lineRule="auto"/>
        <w:jc w:val="both"/>
        <w:rPr>
          <w:rFonts w:ascii="MS Shell Dlg 2" w:hAnsi="MS Shell Dlg 2" w:cs="MS Shell Dlg 2"/>
          <w:sz w:val="24"/>
          <w:szCs w:val="24"/>
        </w:rPr>
      </w:pPr>
      <w:r w:rsidRPr="007F2CAF">
        <w:rPr>
          <w:rFonts w:ascii="Arial" w:eastAsia="Times New Roman" w:hAnsi="Arial" w:cs="Arial"/>
          <w:bCs/>
          <w:sz w:val="24"/>
          <w:szCs w:val="24"/>
          <w:lang w:val="es-ES" w:eastAsia="es-CO"/>
        </w:rPr>
        <w:t xml:space="preserve">Polanía MF, Melo WA, Londoño LA. </w:t>
      </w:r>
      <w:r w:rsidRPr="007F2CAF">
        <w:rPr>
          <w:rFonts w:ascii="Arial" w:eastAsia="Times New Roman" w:hAnsi="Arial" w:cs="Arial"/>
          <w:bCs/>
          <w:sz w:val="24"/>
          <w:szCs w:val="24"/>
          <w:lang w:eastAsia="es-CO"/>
        </w:rPr>
        <w:t>Evaluación del cambio en el patrón de bruxismo nocturno producido por el uso de dos tipos de retenedores termomoldeados</w:t>
      </w:r>
      <w:r w:rsidR="007F2CAF" w:rsidRPr="007F2CAF">
        <w:rPr>
          <w:rFonts w:ascii="Arial" w:eastAsia="Times New Roman" w:hAnsi="Arial" w:cs="Arial"/>
          <w:bCs/>
          <w:sz w:val="24"/>
          <w:szCs w:val="24"/>
          <w:lang w:eastAsia="es-CO"/>
        </w:rPr>
        <w:t xml:space="preserve">. </w:t>
      </w:r>
      <w:r w:rsidR="007F2CAF" w:rsidRPr="007F2CAF">
        <w:rPr>
          <w:rFonts w:ascii="Arial" w:hAnsi="Arial" w:cs="Arial"/>
          <w:sz w:val="24"/>
          <w:szCs w:val="24"/>
        </w:rPr>
        <w:t>[</w:t>
      </w:r>
      <w:r w:rsidRPr="007F2CAF">
        <w:rPr>
          <w:rFonts w:ascii="Arial" w:eastAsia="Times New Roman" w:hAnsi="Arial" w:cs="Arial"/>
          <w:bCs/>
          <w:sz w:val="24"/>
          <w:szCs w:val="24"/>
          <w:lang w:eastAsia="es-CO"/>
        </w:rPr>
        <w:t>PENDI</w:t>
      </w:r>
      <w:r w:rsidR="007F2CAF" w:rsidRPr="007F2CAF">
        <w:rPr>
          <w:rFonts w:ascii="Arial" w:eastAsia="Times New Roman" w:hAnsi="Arial" w:cs="Arial"/>
          <w:bCs/>
          <w:sz w:val="24"/>
          <w:szCs w:val="24"/>
          <w:lang w:eastAsia="es-CO"/>
        </w:rPr>
        <w:t>ENTE_______________</w:t>
      </w:r>
      <w:r w:rsidRPr="007F2CAF">
        <w:rPr>
          <w:rFonts w:ascii="Arial" w:eastAsia="Times New Roman" w:hAnsi="Arial" w:cs="Arial"/>
          <w:bCs/>
          <w:sz w:val="24"/>
          <w:szCs w:val="24"/>
          <w:lang w:eastAsia="es-CO"/>
        </w:rPr>
        <w:t>________</w:t>
      </w:r>
      <w:r w:rsidRPr="007F2CAF">
        <w:rPr>
          <w:rFonts w:ascii="Arial" w:hAnsi="Arial" w:cs="Arial"/>
          <w:sz w:val="24"/>
          <w:szCs w:val="24"/>
        </w:rPr>
        <w:t>].</w:t>
      </w:r>
    </w:p>
    <w:p w:rsidR="000C697E" w:rsidRDefault="000C697E" w:rsidP="005714A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s-ES" w:eastAsia="es-CO"/>
        </w:rPr>
      </w:pPr>
    </w:p>
    <w:p w:rsidR="00611667" w:rsidRPr="007F2CAF" w:rsidRDefault="00611667" w:rsidP="005714A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s-ES" w:eastAsia="es-CO"/>
        </w:rPr>
      </w:pPr>
    </w:p>
    <w:p w:rsidR="00004155" w:rsidRPr="007F2CAF" w:rsidRDefault="007F2CAF" w:rsidP="00004155">
      <w:pPr>
        <w:rPr>
          <w:rFonts w:ascii="Arial" w:hAnsi="Arial" w:cs="Arial"/>
          <w:sz w:val="24"/>
          <w:szCs w:val="24"/>
        </w:rPr>
      </w:pPr>
      <w:r w:rsidRPr="007F2CAF">
        <w:rPr>
          <w:rFonts w:ascii="Arial" w:eastAsia="Times New Roman" w:hAnsi="Arial" w:cs="Arial"/>
          <w:bCs/>
          <w:sz w:val="24"/>
          <w:szCs w:val="24"/>
          <w:lang w:eastAsia="es-CO"/>
        </w:rPr>
        <w:t>Recibido para publicación:</w:t>
      </w:r>
      <w:r w:rsidR="00F53F61">
        <w:rPr>
          <w:rFonts w:ascii="Arial" w:eastAsia="Times New Roman" w:hAnsi="Arial" w:cs="Arial"/>
          <w:bCs/>
          <w:sz w:val="24"/>
          <w:szCs w:val="24"/>
          <w:lang w:eastAsia="es-CO"/>
        </w:rPr>
        <w:t xml:space="preserve">  </w:t>
      </w:r>
      <w:r w:rsidRPr="007F2CAF">
        <w:rPr>
          <w:rFonts w:ascii="Arial" w:eastAsia="Times New Roman" w:hAnsi="Arial" w:cs="Arial"/>
          <w:bCs/>
          <w:sz w:val="24"/>
          <w:szCs w:val="24"/>
          <w:lang w:eastAsia="es-CO"/>
        </w:rPr>
        <w:t xml:space="preserve"> </w:t>
      </w:r>
      <w:r w:rsidR="00F53F61">
        <w:rPr>
          <w:rFonts w:ascii="Arial" w:eastAsia="Times New Roman" w:hAnsi="Arial" w:cs="Arial"/>
          <w:bCs/>
          <w:sz w:val="24"/>
          <w:szCs w:val="24"/>
          <w:lang w:eastAsia="es-CO"/>
        </w:rPr>
        <w:tab/>
      </w:r>
      <w:r w:rsidRPr="007F2CAF">
        <w:rPr>
          <w:rFonts w:ascii="Arial" w:hAnsi="Arial" w:cs="Arial"/>
          <w:sz w:val="24"/>
          <w:szCs w:val="24"/>
        </w:rPr>
        <w:t>[</w:t>
      </w:r>
      <w:r w:rsidR="00F53F61">
        <w:rPr>
          <w:rFonts w:ascii="Arial" w:eastAsia="Times New Roman" w:hAnsi="Arial" w:cs="Arial"/>
          <w:bCs/>
          <w:sz w:val="24"/>
          <w:szCs w:val="24"/>
          <w:lang w:eastAsia="es-CO"/>
        </w:rPr>
        <w:t>PENDIENTE______</w:t>
      </w:r>
      <w:r w:rsidRPr="007F2CAF">
        <w:rPr>
          <w:rFonts w:ascii="Arial" w:eastAsia="Times New Roman" w:hAnsi="Arial" w:cs="Arial"/>
          <w:bCs/>
          <w:sz w:val="24"/>
          <w:szCs w:val="24"/>
          <w:lang w:eastAsia="es-CO"/>
        </w:rPr>
        <w:t>_____</w:t>
      </w:r>
      <w:r w:rsidRPr="007F2CAF">
        <w:rPr>
          <w:rFonts w:ascii="Arial" w:hAnsi="Arial" w:cs="Arial"/>
          <w:sz w:val="24"/>
          <w:szCs w:val="24"/>
        </w:rPr>
        <w:t>]</w:t>
      </w:r>
    </w:p>
    <w:p w:rsidR="007F2CAF" w:rsidRDefault="007F2CAF" w:rsidP="00004155">
      <w:pPr>
        <w:rPr>
          <w:rFonts w:ascii="Arial" w:hAnsi="Arial" w:cs="Arial"/>
          <w:sz w:val="24"/>
          <w:szCs w:val="24"/>
        </w:rPr>
      </w:pPr>
      <w:r w:rsidRPr="007F2CAF">
        <w:rPr>
          <w:rFonts w:ascii="Arial" w:hAnsi="Arial" w:cs="Arial"/>
          <w:sz w:val="24"/>
          <w:szCs w:val="24"/>
        </w:rPr>
        <w:t xml:space="preserve">Aceptado para publicación: </w:t>
      </w:r>
      <w:r w:rsidR="00F53F61">
        <w:rPr>
          <w:rFonts w:ascii="Arial" w:hAnsi="Arial" w:cs="Arial"/>
          <w:sz w:val="24"/>
          <w:szCs w:val="24"/>
        </w:rPr>
        <w:tab/>
      </w:r>
      <w:r w:rsidRPr="007F2CAF">
        <w:rPr>
          <w:rFonts w:ascii="Arial" w:hAnsi="Arial" w:cs="Arial"/>
          <w:sz w:val="24"/>
          <w:szCs w:val="24"/>
        </w:rPr>
        <w:t>[</w:t>
      </w:r>
      <w:r w:rsidRPr="007F2CAF">
        <w:rPr>
          <w:rFonts w:ascii="Arial" w:eastAsia="Times New Roman" w:hAnsi="Arial" w:cs="Arial"/>
          <w:bCs/>
          <w:sz w:val="24"/>
          <w:szCs w:val="24"/>
          <w:lang w:eastAsia="es-CO"/>
        </w:rPr>
        <w:t>PENDIENTE___________</w:t>
      </w:r>
      <w:r w:rsidRPr="007F2CAF">
        <w:rPr>
          <w:rFonts w:ascii="Arial" w:hAnsi="Arial" w:cs="Arial"/>
          <w:sz w:val="24"/>
          <w:szCs w:val="24"/>
        </w:rPr>
        <w:t>]</w:t>
      </w:r>
    </w:p>
    <w:p w:rsidR="00611667" w:rsidRDefault="00611667" w:rsidP="00004155">
      <w:pPr>
        <w:rPr>
          <w:rFonts w:ascii="Arial" w:hAnsi="Arial" w:cs="Arial"/>
          <w:sz w:val="24"/>
          <w:szCs w:val="24"/>
        </w:rPr>
      </w:pPr>
    </w:p>
    <w:p w:rsidR="00611667" w:rsidRDefault="00611667" w:rsidP="0000415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Disponible en: http://www.javeriana.edu.co/universitasodontologica</w:t>
      </w:r>
    </w:p>
    <w:p w:rsidR="00611667" w:rsidRPr="007F2CAF" w:rsidRDefault="00611667" w:rsidP="00004155">
      <w:pPr>
        <w:rPr>
          <w:rFonts w:ascii="Arial" w:eastAsia="Times New Roman" w:hAnsi="Arial" w:cs="Arial"/>
          <w:bCs/>
          <w:sz w:val="24"/>
          <w:szCs w:val="24"/>
          <w:lang w:eastAsia="es-CO"/>
        </w:rPr>
      </w:pPr>
    </w:p>
    <w:sectPr w:rsidR="00611667" w:rsidRPr="007F2CAF" w:rsidSect="005D1548"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548"/>
    <w:rsid w:val="00004155"/>
    <w:rsid w:val="00051980"/>
    <w:rsid w:val="000C697E"/>
    <w:rsid w:val="000D7044"/>
    <w:rsid w:val="002A715A"/>
    <w:rsid w:val="004B5032"/>
    <w:rsid w:val="004F0D74"/>
    <w:rsid w:val="00555F78"/>
    <w:rsid w:val="005714A2"/>
    <w:rsid w:val="005D1548"/>
    <w:rsid w:val="00606CE4"/>
    <w:rsid w:val="00611667"/>
    <w:rsid w:val="006446AC"/>
    <w:rsid w:val="00674ACD"/>
    <w:rsid w:val="007F2CAF"/>
    <w:rsid w:val="00920F2D"/>
    <w:rsid w:val="0094320D"/>
    <w:rsid w:val="00C1384A"/>
    <w:rsid w:val="00C9188A"/>
    <w:rsid w:val="00EB7CAA"/>
    <w:rsid w:val="00F53F61"/>
    <w:rsid w:val="00F8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2C66084-3AD4-4A35-9BC0-8CB132924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54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55F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alejandra londoño</dc:creator>
  <cp:keywords/>
  <dc:description/>
  <cp:lastModifiedBy>Alejandra Londoño</cp:lastModifiedBy>
  <cp:revision>6</cp:revision>
  <dcterms:created xsi:type="dcterms:W3CDTF">2014-01-30T11:10:00Z</dcterms:created>
  <dcterms:modified xsi:type="dcterms:W3CDTF">2014-01-31T11:42:00Z</dcterms:modified>
</cp:coreProperties>
</file>