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5F6C0" w14:textId="77777777" w:rsidR="000C5C7A" w:rsidRDefault="000C5C7A" w:rsidP="000C5C7A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Tablas para el artículo</w:t>
      </w:r>
    </w:p>
    <w:p w14:paraId="24AA470C" w14:textId="0BC7E371" w:rsidR="000C5C7A" w:rsidRPr="00311B1E" w:rsidRDefault="000C5C7A" w:rsidP="000C5C7A">
      <w:pPr>
        <w:spacing w:line="48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11B1E">
        <w:rPr>
          <w:rFonts w:ascii="Times New Roman" w:hAnsi="Times New Roman"/>
          <w:b/>
        </w:rPr>
        <w:t>Herramientas didácticas para el desarrollo técnico musical del guitarrista clásico a través de ejes problémicos</w:t>
      </w:r>
    </w:p>
    <w:p w14:paraId="33105A63" w14:textId="77777777" w:rsidR="008B7B23" w:rsidRPr="00311B1E" w:rsidRDefault="008B7B23" w:rsidP="008B7B23">
      <w:pPr>
        <w:spacing w:line="480" w:lineRule="auto"/>
        <w:jc w:val="both"/>
        <w:rPr>
          <w:rFonts w:ascii="Times New Roman" w:hAnsi="Times New Roman"/>
        </w:rPr>
      </w:pPr>
      <w:r w:rsidRPr="00311B1E">
        <w:rPr>
          <w:rFonts w:ascii="Times New Roman" w:hAnsi="Times New Roman"/>
        </w:rPr>
        <w:t xml:space="preserve">Tabla No. 1 </w:t>
      </w:r>
      <w:r w:rsidRPr="00311B1E">
        <w:rPr>
          <w:rFonts w:ascii="Times New Roman" w:hAnsi="Times New Roman"/>
          <w:i/>
        </w:rPr>
        <w:t>Relación de dificultades por categoría general</w:t>
      </w:r>
    </w:p>
    <w:tbl>
      <w:tblPr>
        <w:tblW w:w="96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7"/>
        <w:gridCol w:w="1996"/>
        <w:gridCol w:w="2713"/>
        <w:gridCol w:w="2487"/>
        <w:gridCol w:w="1767"/>
      </w:tblGrid>
      <w:tr w:rsidR="008B7B23" w:rsidRPr="00311B1E" w14:paraId="5BA3B18A" w14:textId="77777777" w:rsidTr="00F85507">
        <w:trPr>
          <w:trHeight w:val="42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5686135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065EE8A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311B1E">
              <w:rPr>
                <w:rFonts w:ascii="Times New Roman" w:hAnsi="Times New Roman"/>
                <w:b/>
              </w:rPr>
              <w:t>Mano Derecha (MD)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17D1E7E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311B1E">
              <w:rPr>
                <w:rFonts w:ascii="Times New Roman" w:hAnsi="Times New Roman"/>
                <w:b/>
              </w:rPr>
              <w:t>Mano Izquierda (MI)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8079300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311B1E">
              <w:rPr>
                <w:rFonts w:ascii="Times New Roman" w:hAnsi="Times New Roman"/>
                <w:b/>
              </w:rPr>
              <w:t>Técnicas extendidas (TE)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59F4EED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311B1E">
              <w:rPr>
                <w:rFonts w:ascii="Times New Roman" w:hAnsi="Times New Roman"/>
                <w:b/>
              </w:rPr>
              <w:t>Otras</w:t>
            </w:r>
          </w:p>
        </w:tc>
      </w:tr>
      <w:tr w:rsidR="008B7B23" w:rsidRPr="00311B1E" w14:paraId="7A1A95E3" w14:textId="77777777" w:rsidTr="00F85507">
        <w:trPr>
          <w:trHeight w:val="42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1DED400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C77C7CF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 xml:space="preserve">Alternancia </w:t>
            </w:r>
            <w:proofErr w:type="spellStart"/>
            <w:r w:rsidRPr="00311B1E">
              <w:rPr>
                <w:rFonts w:ascii="Times New Roman" w:hAnsi="Times New Roman"/>
              </w:rPr>
              <w:t>i,m</w:t>
            </w:r>
            <w:proofErr w:type="spellEnd"/>
            <w:r w:rsidRPr="00311B1E">
              <w:rPr>
                <w:rStyle w:val="Refdenotaalpie"/>
                <w:rFonts w:ascii="Times New Roman" w:hAnsi="Times New Roman"/>
              </w:rPr>
              <w:footnoteReference w:id="1"/>
            </w:r>
            <w:r w:rsidRPr="00311B1E">
              <w:rPr>
                <w:rFonts w:ascii="Times New Roman" w:hAnsi="Times New Roman"/>
              </w:rPr>
              <w:t xml:space="preserve">; </w:t>
            </w:r>
            <w:proofErr w:type="spellStart"/>
            <w:r w:rsidRPr="00311B1E">
              <w:rPr>
                <w:rFonts w:ascii="Times New Roman" w:hAnsi="Times New Roman"/>
              </w:rPr>
              <w:t>m,a</w:t>
            </w:r>
            <w:proofErr w:type="spellEnd"/>
            <w:r w:rsidRPr="00311B1E">
              <w:rPr>
                <w:rFonts w:ascii="Times New Roman" w:hAnsi="Times New Roman"/>
              </w:rPr>
              <w:t xml:space="preserve">; </w:t>
            </w:r>
            <w:proofErr w:type="spellStart"/>
            <w:r w:rsidRPr="00311B1E">
              <w:rPr>
                <w:rFonts w:ascii="Times New Roman" w:hAnsi="Times New Roman"/>
              </w:rPr>
              <w:t>i,a</w:t>
            </w:r>
            <w:proofErr w:type="spellEnd"/>
            <w:r w:rsidRPr="00311B1E">
              <w:rPr>
                <w:rFonts w:ascii="Times New Roman" w:hAnsi="Times New Roman"/>
              </w:rPr>
              <w:t>: libre y apoyado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A3938CD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Dedo Pivote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044D9D3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Percusión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C656D30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Primera vista</w:t>
            </w:r>
          </w:p>
        </w:tc>
      </w:tr>
      <w:tr w:rsidR="008B7B23" w:rsidRPr="00311B1E" w14:paraId="687B5442" w14:textId="77777777" w:rsidTr="00F85507">
        <w:trPr>
          <w:trHeight w:val="42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8F5224B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2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F3188C4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Pulgar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A5881CC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Desplazamientos trastes I-III,I-V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0784A99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Rasgueados/apagados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1D2A11A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58B46CCD" w14:textId="77777777" w:rsidTr="00F85507">
        <w:trPr>
          <w:trHeight w:val="511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E5C64CE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3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9942435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Canto anular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33DB1E9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Cejilla parcial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0DF1B60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Tambora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A2A02A6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2917E0B9" w14:textId="77777777" w:rsidTr="00F85507">
        <w:trPr>
          <w:trHeight w:val="42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CBECDCA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4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EE985A3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Pulgar alterna con i, con m, con a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FB8B474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Cejilla entera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BEF91BF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Pizzicato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0B70A6E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307D1411" w14:textId="77777777" w:rsidTr="00F85507">
        <w:trPr>
          <w:trHeight w:val="42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414ECFB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5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1D40F83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 xml:space="preserve">Pulgar alterna con </w:t>
            </w:r>
            <w:proofErr w:type="spellStart"/>
            <w:r w:rsidRPr="00311B1E">
              <w:rPr>
                <w:rFonts w:ascii="Times New Roman" w:hAnsi="Times New Roman"/>
              </w:rPr>
              <w:t>im,ia,ma</w:t>
            </w:r>
            <w:proofErr w:type="spellEnd"/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F63BC27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Contracción corta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035FA69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proofErr w:type="spellStart"/>
            <w:r w:rsidRPr="00311B1E">
              <w:rPr>
                <w:rFonts w:ascii="Times New Roman" w:hAnsi="Times New Roman"/>
              </w:rPr>
              <w:t>Pizz</w:t>
            </w:r>
            <w:proofErr w:type="spellEnd"/>
            <w:r w:rsidRPr="00311B1E">
              <w:rPr>
                <w:rFonts w:ascii="Times New Roman" w:hAnsi="Times New Roman"/>
              </w:rPr>
              <w:t xml:space="preserve">. </w:t>
            </w:r>
            <w:proofErr w:type="spellStart"/>
            <w:r w:rsidRPr="00311B1E">
              <w:rPr>
                <w:rFonts w:ascii="Times New Roman" w:hAnsi="Times New Roman"/>
              </w:rPr>
              <w:t>Bartok</w:t>
            </w:r>
            <w:proofErr w:type="spellEnd"/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1D4819B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087C1CCF" w14:textId="77777777" w:rsidTr="00F85507">
        <w:trPr>
          <w:trHeight w:val="42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9779436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6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B7DB2C3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 xml:space="preserve">Pulgar alterna con </w:t>
            </w:r>
            <w:proofErr w:type="spellStart"/>
            <w:r w:rsidRPr="00311B1E">
              <w:rPr>
                <w:rFonts w:ascii="Times New Roman" w:hAnsi="Times New Roman"/>
              </w:rPr>
              <w:t>ima</w:t>
            </w:r>
            <w:proofErr w:type="spellEnd"/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03F9FD4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Distensión corta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3E382AC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proofErr w:type="spellStart"/>
            <w:r w:rsidRPr="00311B1E">
              <w:rPr>
                <w:rFonts w:ascii="Times New Roman" w:hAnsi="Times New Roman"/>
              </w:rPr>
              <w:t>Tap</w:t>
            </w:r>
            <w:proofErr w:type="spellEnd"/>
            <w:r w:rsidRPr="00311B1E">
              <w:rPr>
                <w:rFonts w:ascii="Times New Roman" w:hAnsi="Times New Roman"/>
              </w:rPr>
              <w:t xml:space="preserve"> (ambas manos)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A18E7A9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0EBFEF88" w14:textId="77777777" w:rsidTr="00F85507">
        <w:trPr>
          <w:trHeight w:val="42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C69DF95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7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4B31B51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Pulgar simultáneo con i, con m, con a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62BB125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Ligados ascendentes con cuerdas al aire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5378D31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Bend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F3065D8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0A2CB7AD" w14:textId="77777777" w:rsidTr="00F85507">
        <w:trPr>
          <w:trHeight w:val="42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454E2A2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8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78763D3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 xml:space="preserve">Pulgar simultáneo con </w:t>
            </w:r>
            <w:proofErr w:type="spellStart"/>
            <w:r w:rsidRPr="00311B1E">
              <w:rPr>
                <w:rFonts w:ascii="Times New Roman" w:hAnsi="Times New Roman"/>
              </w:rPr>
              <w:t>im,ia,ma</w:t>
            </w:r>
            <w:proofErr w:type="spellEnd"/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00D82FA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Ligados ascendentes sin cuerdas al aire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16664E5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proofErr w:type="spellStart"/>
            <w:r w:rsidRPr="00311B1E">
              <w:rPr>
                <w:rFonts w:ascii="Times New Roman" w:hAnsi="Times New Roman"/>
              </w:rPr>
              <w:t>Glissandi</w:t>
            </w:r>
            <w:proofErr w:type="spellEnd"/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0398840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4CAF76CE" w14:textId="77777777" w:rsidTr="00F85507">
        <w:trPr>
          <w:trHeight w:val="42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08F12B4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9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BCD7FB2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 xml:space="preserve">Pulgar simultáneo con </w:t>
            </w:r>
            <w:proofErr w:type="spellStart"/>
            <w:r w:rsidRPr="00311B1E">
              <w:rPr>
                <w:rFonts w:ascii="Times New Roman" w:hAnsi="Times New Roman"/>
              </w:rPr>
              <w:t>ima</w:t>
            </w:r>
            <w:proofErr w:type="spellEnd"/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5A8B6B1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Ligados descendentes con cuerdas al aire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47574C6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Armónicos naturales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90DACEA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2DF640EC" w14:textId="77777777" w:rsidTr="00F85507">
        <w:trPr>
          <w:trHeight w:val="854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26DA8F6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3F79CF7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Destacar distintas voces al momento de tocar con dedos simultáneos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D4D8109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Ligados ascendentes con cuerdas al aire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15BDD74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Otros efectos representados con grafía no convencional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C4BAB44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4D8579EB" w14:textId="77777777" w:rsidTr="00F85507">
        <w:trPr>
          <w:trHeight w:val="213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B2562E4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11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44FB7C5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 xml:space="preserve">Arpegio 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149CC78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Escalas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735F182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B7EE0DD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446DAED8" w14:textId="77777777" w:rsidTr="00F85507">
        <w:trPr>
          <w:trHeight w:val="640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4A2FB20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12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B88AA6E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 xml:space="preserve">Pulgar alterna con </w:t>
            </w:r>
            <w:proofErr w:type="spellStart"/>
            <w:r w:rsidRPr="00311B1E">
              <w:rPr>
                <w:rFonts w:ascii="Times New Roman" w:hAnsi="Times New Roman"/>
              </w:rPr>
              <w:t>ima</w:t>
            </w:r>
            <w:proofErr w:type="spellEnd"/>
            <w:r w:rsidRPr="00311B1E">
              <w:rPr>
                <w:rFonts w:ascii="Times New Roman" w:hAnsi="Times New Roman"/>
              </w:rPr>
              <w:t xml:space="preserve"> sobre una sola cuerda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4FF1374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Posiciones fijas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89A2CA5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DAF982D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09915834" w14:textId="77777777" w:rsidTr="00F85507">
        <w:trPr>
          <w:trHeight w:val="213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ED96CA9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13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62A6138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2E0624F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Traslados verticales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52836AF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2C6A414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Improvisación</w:t>
            </w:r>
          </w:p>
        </w:tc>
      </w:tr>
      <w:tr w:rsidR="008B7B23" w:rsidRPr="00311B1E" w14:paraId="415C9EAE" w14:textId="77777777" w:rsidTr="00F85507">
        <w:trPr>
          <w:trHeight w:val="42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7F17A90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1A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5F7BE93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proofErr w:type="spellStart"/>
            <w:r w:rsidRPr="00311B1E">
              <w:rPr>
                <w:rFonts w:ascii="Times New Roman" w:hAnsi="Times New Roman"/>
              </w:rPr>
              <w:t>im</w:t>
            </w:r>
            <w:proofErr w:type="spellEnd"/>
            <w:r w:rsidRPr="00311B1E">
              <w:rPr>
                <w:rFonts w:ascii="Times New Roman" w:hAnsi="Times New Roman"/>
              </w:rPr>
              <w:t xml:space="preserve">, </w:t>
            </w:r>
            <w:proofErr w:type="spellStart"/>
            <w:r w:rsidRPr="00311B1E">
              <w:rPr>
                <w:rFonts w:ascii="Times New Roman" w:hAnsi="Times New Roman"/>
              </w:rPr>
              <w:t>ma</w:t>
            </w:r>
            <w:proofErr w:type="spellEnd"/>
            <w:r w:rsidRPr="00311B1E">
              <w:rPr>
                <w:rFonts w:ascii="Times New Roman" w:hAnsi="Times New Roman"/>
              </w:rPr>
              <w:t xml:space="preserve">, </w:t>
            </w:r>
            <w:proofErr w:type="spellStart"/>
            <w:r w:rsidRPr="00311B1E">
              <w:rPr>
                <w:rFonts w:ascii="Times New Roman" w:hAnsi="Times New Roman"/>
              </w:rPr>
              <w:t>ia</w:t>
            </w:r>
            <w:proofErr w:type="spellEnd"/>
            <w:r w:rsidRPr="00311B1E">
              <w:rPr>
                <w:rFonts w:ascii="Times New Roman" w:hAnsi="Times New Roman"/>
              </w:rPr>
              <w:t xml:space="preserve"> simultáneos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C570C8E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proofErr w:type="spellStart"/>
            <w:r w:rsidRPr="00311B1E">
              <w:rPr>
                <w:rFonts w:ascii="Times New Roman" w:hAnsi="Times New Roman"/>
              </w:rPr>
              <w:t>Vibrato</w:t>
            </w:r>
            <w:proofErr w:type="spellEnd"/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728986DD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107BFFA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43F7985F" w14:textId="77777777" w:rsidTr="00F85507">
        <w:trPr>
          <w:trHeight w:val="557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19405048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1B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5354902E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proofErr w:type="spellStart"/>
            <w:r w:rsidRPr="00311B1E">
              <w:rPr>
                <w:rFonts w:ascii="Times New Roman" w:hAnsi="Times New Roman"/>
              </w:rPr>
              <w:t>ima</w:t>
            </w:r>
            <w:proofErr w:type="spellEnd"/>
            <w:r w:rsidRPr="00311B1E">
              <w:rPr>
                <w:rFonts w:ascii="Times New Roman" w:hAnsi="Times New Roman"/>
              </w:rPr>
              <w:t xml:space="preserve"> simultáneos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6E2C0D20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Preparación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2B006B5A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4A2336BC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8B7B23" w:rsidRPr="00311B1E" w14:paraId="32D3A76A" w14:textId="77777777" w:rsidTr="00F85507">
        <w:trPr>
          <w:trHeight w:val="910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C9D58B2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14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B605286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Contrastes tímbricos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94A9874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0DC74F58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14:paraId="323B9519" w14:textId="77777777" w:rsidR="008B7B23" w:rsidRPr="00311B1E" w:rsidRDefault="008B7B23" w:rsidP="00F85507">
            <w:pPr>
              <w:ind w:left="360"/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</w:tbl>
    <w:p w14:paraId="7CCA6459" w14:textId="77777777" w:rsidR="008B7B23" w:rsidRPr="00311B1E" w:rsidRDefault="008B7B23" w:rsidP="008B7B23">
      <w:pPr>
        <w:spacing w:line="480" w:lineRule="auto"/>
        <w:ind w:left="360"/>
        <w:jc w:val="both"/>
        <w:rPr>
          <w:rFonts w:ascii="Times New Roman" w:hAnsi="Times New Roman"/>
        </w:rPr>
      </w:pPr>
    </w:p>
    <w:p w14:paraId="7B78982C" w14:textId="77777777" w:rsidR="00320416" w:rsidRDefault="00320416">
      <w:pPr>
        <w:spacing w:after="0"/>
      </w:pPr>
      <w:r>
        <w:br w:type="page"/>
      </w:r>
    </w:p>
    <w:p w14:paraId="5C72DB46" w14:textId="77777777" w:rsidR="00320416" w:rsidRPr="00311B1E" w:rsidRDefault="00320416" w:rsidP="00320416">
      <w:pPr>
        <w:spacing w:line="480" w:lineRule="auto"/>
        <w:jc w:val="both"/>
        <w:rPr>
          <w:rFonts w:ascii="Times New Roman" w:hAnsi="Times New Roman"/>
        </w:rPr>
      </w:pPr>
      <w:r w:rsidRPr="00311B1E">
        <w:rPr>
          <w:rFonts w:ascii="Times New Roman" w:hAnsi="Times New Roman"/>
        </w:rPr>
        <w:t xml:space="preserve">Tabla No. 2 – </w:t>
      </w:r>
      <w:r w:rsidRPr="00311B1E">
        <w:rPr>
          <w:rFonts w:ascii="Times New Roman" w:hAnsi="Times New Roman"/>
          <w:i/>
        </w:rPr>
        <w:t>Codificación de dificultades en las piezas musicales</w:t>
      </w:r>
    </w:p>
    <w:tbl>
      <w:tblPr>
        <w:tblW w:w="8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9"/>
        <w:gridCol w:w="1128"/>
        <w:gridCol w:w="1123"/>
        <w:gridCol w:w="1095"/>
        <w:gridCol w:w="877"/>
        <w:gridCol w:w="820"/>
        <w:gridCol w:w="1123"/>
        <w:gridCol w:w="1095"/>
      </w:tblGrid>
      <w:tr w:rsidR="00320416" w:rsidRPr="00311B1E" w14:paraId="17499846" w14:textId="77777777" w:rsidTr="00F85507">
        <w:trPr>
          <w:trHeight w:val="527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D53000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  <w:b/>
                <w:bCs/>
              </w:rPr>
              <w:t>Pieza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4358A40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  <w:b/>
                <w:bCs/>
              </w:rPr>
              <w:t>Autor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5059471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  <w:b/>
                <w:bCs/>
              </w:rPr>
              <w:t>Compases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21C68B3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  <w:b/>
                <w:bCs/>
              </w:rPr>
              <w:t>Problema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6E976F7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  <w:b/>
                <w:bCs/>
              </w:rPr>
              <w:t>Pieza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585B6B3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  <w:b/>
                <w:bCs/>
              </w:rPr>
              <w:t>Autor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5BECA1F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  <w:b/>
                <w:bCs/>
              </w:rPr>
              <w:t>Compases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35CB99E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  <w:b/>
                <w:bCs/>
              </w:rPr>
              <w:t>Problema</w:t>
            </w:r>
          </w:p>
        </w:tc>
      </w:tr>
      <w:tr w:rsidR="00320416" w:rsidRPr="00311B1E" w14:paraId="35A3D511" w14:textId="77777777" w:rsidTr="00F85507">
        <w:trPr>
          <w:trHeight w:val="1054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D637FE8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1B1E">
              <w:rPr>
                <w:rFonts w:ascii="Times New Roman" w:hAnsi="Times New Roman"/>
              </w:rPr>
              <w:t>Janyama</w:t>
            </w:r>
            <w:proofErr w:type="spellEnd"/>
            <w:r w:rsidRPr="00311B1E">
              <w:rPr>
                <w:rFonts w:ascii="Times New Roman" w:hAnsi="Times New Roman"/>
              </w:rPr>
              <w:t xml:space="preserve"> </w:t>
            </w:r>
            <w:proofErr w:type="spellStart"/>
            <w:r w:rsidRPr="00311B1E">
              <w:rPr>
                <w:rFonts w:ascii="Times New Roman" w:hAnsi="Times New Roman"/>
              </w:rPr>
              <w:t>Meavai</w:t>
            </w:r>
            <w:proofErr w:type="spellEnd"/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D2ED63F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Sebastián Villanueva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8DE2F8A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79-98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ED29654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MD 4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FDDDC26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Los Pollitos Decían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D536A27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César Rojas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41C5DE5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13-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F4ADA41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 1,3,6,8</w:t>
            </w:r>
          </w:p>
        </w:tc>
      </w:tr>
      <w:tr w:rsidR="00320416" w:rsidRPr="00311B1E" w14:paraId="67C56001" w14:textId="77777777" w:rsidTr="00F85507">
        <w:trPr>
          <w:trHeight w:val="527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931C4C4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Secta Olivo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5567A01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1B1E">
              <w:rPr>
                <w:rFonts w:ascii="Times New Roman" w:hAnsi="Times New Roman"/>
              </w:rPr>
              <w:t>Eblis</w:t>
            </w:r>
            <w:proofErr w:type="spellEnd"/>
            <w:r w:rsidRPr="00311B1E">
              <w:rPr>
                <w:rFonts w:ascii="Times New Roman" w:hAnsi="Times New Roman"/>
              </w:rPr>
              <w:t xml:space="preserve"> Álvarez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1935A4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 a 6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CFBD899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MD 5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4B127E6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Guitarra Naranja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B544C84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Rodolfo Acosta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C083302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199790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</w:tr>
      <w:tr w:rsidR="00320416" w:rsidRPr="00311B1E" w14:paraId="71E96513" w14:textId="77777777" w:rsidTr="00F85507">
        <w:trPr>
          <w:trHeight w:val="527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A00EB5F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Batalla Cráneo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052494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1B1E">
              <w:rPr>
                <w:rFonts w:ascii="Times New Roman" w:hAnsi="Times New Roman"/>
              </w:rPr>
              <w:t>Eblis</w:t>
            </w:r>
            <w:proofErr w:type="spellEnd"/>
            <w:r w:rsidRPr="00311B1E">
              <w:rPr>
                <w:rFonts w:ascii="Times New Roman" w:hAnsi="Times New Roman"/>
              </w:rPr>
              <w:t xml:space="preserve"> Álvarez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FD29B69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 a 18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DA0EAD4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MI 9 y 10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15D9F22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Imagen Rota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FAEA634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Marco Suarez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A2B0456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P61 C 1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F524336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TE10</w:t>
            </w:r>
          </w:p>
        </w:tc>
      </w:tr>
      <w:tr w:rsidR="00320416" w:rsidRPr="00311B1E" w14:paraId="5A6F22C7" w14:textId="77777777" w:rsidTr="00F85507">
        <w:trPr>
          <w:trHeight w:val="527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1D790C7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Batalla Cráneo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5D9D3F8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1B1E">
              <w:rPr>
                <w:rFonts w:ascii="Times New Roman" w:hAnsi="Times New Roman"/>
              </w:rPr>
              <w:t>Eblis</w:t>
            </w:r>
            <w:proofErr w:type="spellEnd"/>
            <w:r w:rsidRPr="00311B1E">
              <w:rPr>
                <w:rFonts w:ascii="Times New Roman" w:hAnsi="Times New Roman"/>
              </w:rPr>
              <w:t xml:space="preserve"> Álvarez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0A5BB57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19 a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110E82D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MD 13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0A7CBA9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Imagen Rota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03CC68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Marco Suarez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699AC86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P61 S3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07C44F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TE10</w:t>
            </w:r>
          </w:p>
        </w:tc>
      </w:tr>
      <w:tr w:rsidR="00320416" w:rsidRPr="00311B1E" w14:paraId="5E56CA77" w14:textId="77777777" w:rsidTr="00F85507">
        <w:trPr>
          <w:trHeight w:val="527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4962513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Estudio 1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F19429D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Andrés Samper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71D4C7D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 a 18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A0C2DE1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MD 1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048DBBE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Imagen Rota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622DB0C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Marco Suarez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23A18BA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P64 S2-3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9D36858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TE7</w:t>
            </w:r>
          </w:p>
        </w:tc>
      </w:tr>
      <w:tr w:rsidR="00320416" w:rsidRPr="00311B1E" w14:paraId="0716682A" w14:textId="77777777" w:rsidTr="00F85507">
        <w:trPr>
          <w:trHeight w:val="527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2A2108C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Estudio 1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E61921D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Andrés Samper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02F58C5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 a 18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36D6F89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MD 8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85C98CF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Imagen Rota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35F2653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Marco Suarez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44E11EC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P63S1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212676C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TE10</w:t>
            </w:r>
          </w:p>
        </w:tc>
      </w:tr>
      <w:tr w:rsidR="00320416" w:rsidRPr="00311B1E" w14:paraId="4F77CCDC" w14:textId="77777777" w:rsidTr="00F85507">
        <w:trPr>
          <w:trHeight w:val="527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1A6C324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 xml:space="preserve">Danza 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598F22C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Andrés Samper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78F87BC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15 a 32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856FF28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 6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C875C6D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Imagen Rota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FF19298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Marco Suarez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191B89E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P63 S3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E6478B6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TE10</w:t>
            </w:r>
          </w:p>
        </w:tc>
      </w:tr>
      <w:tr w:rsidR="00320416" w:rsidRPr="00311B1E" w14:paraId="119F77F3" w14:textId="77777777" w:rsidTr="00F85507">
        <w:trPr>
          <w:trHeight w:val="527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1FAFF98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 xml:space="preserve">Danza 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52C44B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Andrés Samper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E55A3F6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33 a 51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67FC8A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MD 5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F4219B7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Imagen Rota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5E17A44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Marco Suarez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61C550C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P68 S2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7F79F1A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 10</w:t>
            </w:r>
          </w:p>
        </w:tc>
      </w:tr>
      <w:tr w:rsidR="00320416" w:rsidRPr="00311B1E" w14:paraId="3AC31C2E" w14:textId="77777777" w:rsidTr="00F85507">
        <w:trPr>
          <w:trHeight w:val="527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DC94E0A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 xml:space="preserve">Danza 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EC3A848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Andrés Samper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31B930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77 a 91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3E4F25F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MD 11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1331D7F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Imagen Rota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0FF7C10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Marco Suarez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4472D01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P64 S1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9966C3D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 10</w:t>
            </w:r>
          </w:p>
        </w:tc>
      </w:tr>
      <w:tr w:rsidR="00320416" w:rsidRPr="00311B1E" w14:paraId="073CB12B" w14:textId="77777777" w:rsidTr="00F85507">
        <w:trPr>
          <w:trHeight w:val="791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A1CD724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Calma y Turbulencia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F767663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JC Marulanda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EA8ACE7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2 a 29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7FDD3FD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MD 11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FBA61F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Imagen Rota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C4DC88E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Marco Suarez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F13B87E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P67 S2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299897F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 10</w:t>
            </w:r>
          </w:p>
        </w:tc>
      </w:tr>
      <w:tr w:rsidR="00320416" w:rsidRPr="00311B1E" w14:paraId="713FD332" w14:textId="77777777" w:rsidTr="00F85507">
        <w:trPr>
          <w:trHeight w:val="1239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E6584FB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7AB5A2A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3AED3F3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505F130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 </w:t>
            </w:r>
          </w:p>
        </w:tc>
        <w:tc>
          <w:tcPr>
            <w:tcW w:w="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0028519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Imagen Rota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BB8CE92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Marco Suarez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BD9A39D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P68 S3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8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7667914" w14:textId="77777777" w:rsidR="00320416" w:rsidRPr="00311B1E" w:rsidRDefault="00320416" w:rsidP="00F85507">
            <w:pPr>
              <w:jc w:val="both"/>
              <w:rPr>
                <w:rFonts w:ascii="Times New Roman" w:hAnsi="Times New Roman"/>
              </w:rPr>
            </w:pPr>
            <w:r w:rsidRPr="00311B1E">
              <w:rPr>
                <w:rFonts w:ascii="Times New Roman" w:hAnsi="Times New Roman"/>
              </w:rPr>
              <w:t>TE 10</w:t>
            </w:r>
          </w:p>
        </w:tc>
      </w:tr>
    </w:tbl>
    <w:p w14:paraId="38962AB0" w14:textId="77777777" w:rsidR="00420CBF" w:rsidRDefault="00420CBF"/>
    <w:sectPr w:rsidR="00420CBF" w:rsidSect="005B42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CA5E8" w14:textId="77777777" w:rsidR="008B7B23" w:rsidRDefault="008B7B23" w:rsidP="008B7B23">
      <w:pPr>
        <w:spacing w:after="0"/>
      </w:pPr>
      <w:r>
        <w:separator/>
      </w:r>
    </w:p>
  </w:endnote>
  <w:endnote w:type="continuationSeparator" w:id="0">
    <w:p w14:paraId="658D64B4" w14:textId="77777777" w:rsidR="008B7B23" w:rsidRDefault="008B7B23" w:rsidP="008B7B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06FC9" w14:textId="77777777" w:rsidR="008B7B23" w:rsidRDefault="008B7B23" w:rsidP="008B7B23">
      <w:pPr>
        <w:spacing w:after="0"/>
      </w:pPr>
      <w:r>
        <w:separator/>
      </w:r>
    </w:p>
  </w:footnote>
  <w:footnote w:type="continuationSeparator" w:id="0">
    <w:p w14:paraId="397E78C4" w14:textId="77777777" w:rsidR="008B7B23" w:rsidRDefault="008B7B23" w:rsidP="008B7B23">
      <w:pPr>
        <w:spacing w:after="0"/>
      </w:pPr>
      <w:r>
        <w:continuationSeparator/>
      </w:r>
    </w:p>
  </w:footnote>
  <w:footnote w:id="1">
    <w:p w14:paraId="36957AB3" w14:textId="77777777" w:rsidR="008B7B23" w:rsidRPr="00283F16" w:rsidRDefault="008B7B23" w:rsidP="008B7B23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“</w:t>
      </w:r>
      <w:r>
        <w:rPr>
          <w:lang w:val="es-ES_tradnl"/>
        </w:rPr>
        <w:t>i” corresponde a dedo índice; “m” a dedo medio o mayor; “a” a dedo anular.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23"/>
    <w:rsid w:val="000C5C7A"/>
    <w:rsid w:val="00320416"/>
    <w:rsid w:val="00420CBF"/>
    <w:rsid w:val="005B429E"/>
    <w:rsid w:val="008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BEF9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23"/>
    <w:pPr>
      <w:spacing w:after="200"/>
    </w:pPr>
    <w:rPr>
      <w:rFonts w:ascii="Cambria" w:eastAsia="Cambria" w:hAnsi="Cambria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8B7B23"/>
    <w:pPr>
      <w:spacing w:after="0"/>
    </w:pPr>
    <w:rPr>
      <w:rFonts w:ascii="Times New Roman" w:eastAsia="Times New Roman" w:hAnsi="Times New Roman"/>
      <w:lang w:val="es-CO" w:eastAsia="es-ES"/>
    </w:rPr>
  </w:style>
  <w:style w:type="character" w:customStyle="1" w:styleId="TextonotapieCar">
    <w:name w:val="Texto nota pie Car"/>
    <w:basedOn w:val="Fuentedeprrafopredeter"/>
    <w:link w:val="Textonotapie"/>
    <w:rsid w:val="008B7B23"/>
    <w:rPr>
      <w:rFonts w:ascii="Times New Roman" w:eastAsia="Times New Roman" w:hAnsi="Times New Roman" w:cs="Times New Roman"/>
      <w:lang w:val="es-CO"/>
    </w:rPr>
  </w:style>
  <w:style w:type="character" w:styleId="Refdenotaalpie">
    <w:name w:val="footnote reference"/>
    <w:rsid w:val="008B7B2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23"/>
    <w:pPr>
      <w:spacing w:after="200"/>
    </w:pPr>
    <w:rPr>
      <w:rFonts w:ascii="Cambria" w:eastAsia="Cambria" w:hAnsi="Cambria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8B7B23"/>
    <w:pPr>
      <w:spacing w:after="0"/>
    </w:pPr>
    <w:rPr>
      <w:rFonts w:ascii="Times New Roman" w:eastAsia="Times New Roman" w:hAnsi="Times New Roman"/>
      <w:lang w:val="es-CO" w:eastAsia="es-ES"/>
    </w:rPr>
  </w:style>
  <w:style w:type="character" w:customStyle="1" w:styleId="TextonotapieCar">
    <w:name w:val="Texto nota pie Car"/>
    <w:basedOn w:val="Fuentedeprrafopredeter"/>
    <w:link w:val="Textonotapie"/>
    <w:rsid w:val="008B7B23"/>
    <w:rPr>
      <w:rFonts w:ascii="Times New Roman" w:eastAsia="Times New Roman" w:hAnsi="Times New Roman" w:cs="Times New Roman"/>
      <w:lang w:val="es-CO"/>
    </w:rPr>
  </w:style>
  <w:style w:type="character" w:styleId="Refdenotaalpie">
    <w:name w:val="footnote reference"/>
    <w:rsid w:val="008B7B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352</Words>
  <Characters>1938</Characters>
  <Application>Microsoft Macintosh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Samper</dc:creator>
  <cp:keywords/>
  <dc:description/>
  <cp:lastModifiedBy>Andrés Samper</cp:lastModifiedBy>
  <cp:revision>3</cp:revision>
  <dcterms:created xsi:type="dcterms:W3CDTF">2015-05-22T16:32:00Z</dcterms:created>
  <dcterms:modified xsi:type="dcterms:W3CDTF">2015-05-22T16:35:00Z</dcterms:modified>
</cp:coreProperties>
</file>