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30" w:rsidRPr="00DF7B30" w:rsidRDefault="00DF7B30" w:rsidP="00DF7B30">
      <w:pPr>
        <w:pStyle w:val="Textonotapie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s-CO" w:eastAsia="es-CO"/>
        </w:rPr>
      </w:pPr>
      <w:r w:rsidRPr="00DF7B30">
        <w:rPr>
          <w:rFonts w:ascii="Times New Roman" w:hAnsi="Times New Roman" w:cs="Times New Roman"/>
          <w:b/>
          <w:noProof/>
          <w:sz w:val="24"/>
          <w:szCs w:val="24"/>
          <w:lang w:val="es-CO" w:eastAsia="es-CO"/>
        </w:rPr>
        <w:t xml:space="preserve">LISTADO DE IMÁGENES DEL ARTÍCULO: MARÍA VICTORIA PORRAS EN CLAVE CONSTRUCTIVISTA </w:t>
      </w:r>
    </w:p>
    <w:p w:rsidR="00DF7B30" w:rsidRDefault="00DF7B30" w:rsidP="00DF7B30">
      <w:pPr>
        <w:pStyle w:val="Textonotapie"/>
        <w:spacing w:after="0" w:line="480" w:lineRule="auto"/>
        <w:jc w:val="center"/>
        <w:rPr>
          <w:rFonts w:ascii="Times New Roman" w:hAnsi="Times New Roman" w:cs="Times New Roman"/>
          <w:noProof/>
          <w:sz w:val="24"/>
          <w:szCs w:val="24"/>
          <w:lang w:val="es-CO" w:eastAsia="es-CO"/>
        </w:rPr>
      </w:pPr>
    </w:p>
    <w:p w:rsidR="00DF7B30" w:rsidRDefault="00DF7B30" w:rsidP="00DF7B30">
      <w:pPr>
        <w:pStyle w:val="Textonotapie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6C0F97">
        <w:rPr>
          <w:rFonts w:ascii="Times New Roman" w:hAnsi="Times New Roman" w:cs="Times New Roman"/>
          <w:noProof/>
          <w:sz w:val="24"/>
          <w:szCs w:val="24"/>
          <w:lang w:val="es-CO" w:eastAsia="es-CO"/>
        </w:rPr>
        <w:drawing>
          <wp:inline distT="0" distB="0" distL="0" distR="0" wp14:anchorId="69BB0A69" wp14:editId="478B435F">
            <wp:extent cx="3065350" cy="2562225"/>
            <wp:effectExtent l="0" t="0" r="1905" b="0"/>
            <wp:docPr id="7" name="Imagen 7" descr="D:\MARTIN\2015\ARTICULO\PORRAS\Ramajes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IN\2015\ARTICULO\PORRAS\Ramajes!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938" cy="257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B30" w:rsidRPr="00DF7B30" w:rsidRDefault="00DF7B30" w:rsidP="00DF7B30">
      <w:pPr>
        <w:pStyle w:val="Textonotapie"/>
        <w:spacing w:after="0" w:line="480" w:lineRule="auto"/>
        <w:rPr>
          <w:rFonts w:ascii="Times New Roman" w:hAnsi="Times New Roman" w:cs="Times New Roman"/>
          <w:sz w:val="22"/>
          <w:szCs w:val="22"/>
          <w:lang w:val="es-ES"/>
        </w:rPr>
      </w:pPr>
      <w:r w:rsidRPr="00DF7B30">
        <w:rPr>
          <w:rFonts w:ascii="Times New Roman" w:hAnsi="Times New Roman" w:cs="Times New Roman"/>
          <w:sz w:val="22"/>
          <w:szCs w:val="22"/>
          <w:lang w:val="es-MX"/>
        </w:rPr>
        <w:t xml:space="preserve">Imagen 01. María Victoria Porras. </w:t>
      </w:r>
      <w:r w:rsidRPr="00DF7B30">
        <w:rPr>
          <w:rFonts w:ascii="Times New Roman" w:hAnsi="Times New Roman" w:cs="Times New Roman"/>
          <w:i/>
          <w:sz w:val="22"/>
          <w:szCs w:val="22"/>
          <w:lang w:val="es-MX"/>
        </w:rPr>
        <w:t>Ramajes del hombre, su hierro 1</w:t>
      </w:r>
      <w:r w:rsidRPr="00DF7B30">
        <w:rPr>
          <w:rFonts w:ascii="Times New Roman" w:hAnsi="Times New Roman" w:cs="Times New Roman"/>
          <w:sz w:val="22"/>
          <w:szCs w:val="22"/>
          <w:lang w:val="es-MX"/>
        </w:rPr>
        <w:t xml:space="preserve">. 1971, litografía y aguatinta, (57 x 46 cm) / Fuente: </w:t>
      </w:r>
      <w:r w:rsidRPr="00DF7B30">
        <w:rPr>
          <w:rFonts w:ascii="Times New Roman" w:hAnsi="Times New Roman" w:cs="Times New Roman"/>
          <w:i/>
          <w:sz w:val="22"/>
          <w:szCs w:val="22"/>
          <w:lang w:val="es-ES"/>
        </w:rPr>
        <w:t>Historia del Arte Colombiano</w:t>
      </w:r>
      <w:r w:rsidRPr="00DF7B30">
        <w:rPr>
          <w:rFonts w:ascii="Times New Roman" w:hAnsi="Times New Roman" w:cs="Times New Roman"/>
          <w:sz w:val="22"/>
          <w:szCs w:val="22"/>
          <w:lang w:val="es-ES"/>
        </w:rPr>
        <w:t xml:space="preserve">. Dir. Eugenio </w:t>
      </w:r>
      <w:proofErr w:type="spellStart"/>
      <w:r w:rsidRPr="00DF7B30">
        <w:rPr>
          <w:rFonts w:ascii="Times New Roman" w:hAnsi="Times New Roman" w:cs="Times New Roman"/>
          <w:sz w:val="22"/>
          <w:szCs w:val="22"/>
          <w:lang w:val="es-ES"/>
        </w:rPr>
        <w:t>Barney</w:t>
      </w:r>
      <w:proofErr w:type="spellEnd"/>
      <w:r w:rsidRPr="00DF7B30">
        <w:rPr>
          <w:rFonts w:ascii="Times New Roman" w:hAnsi="Times New Roman" w:cs="Times New Roman"/>
          <w:sz w:val="22"/>
          <w:szCs w:val="22"/>
          <w:lang w:val="es-ES"/>
        </w:rPr>
        <w:t xml:space="preserve"> Cabrera, vol. 7, p. 1671. Bogotá: Salvat Editores, 1977.</w:t>
      </w:r>
      <w:bookmarkStart w:id="0" w:name="_GoBack"/>
      <w:bookmarkEnd w:id="0"/>
    </w:p>
    <w:p w:rsidR="003C5A45" w:rsidRDefault="00DF7B30" w:rsidP="00DF7B30">
      <w:pPr>
        <w:jc w:val="center"/>
      </w:pPr>
      <w:r w:rsidRPr="006C0F97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C5B32C6" wp14:editId="61B7C472">
            <wp:extent cx="3175539" cy="2657475"/>
            <wp:effectExtent l="0" t="0" r="6350" b="0"/>
            <wp:docPr id="8" name="Imagen 8" descr="D:\MARTIN\2015\ARTICULO\PORRAS\Ramajes !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RTIN\2015\ARTICULO\PORRAS\Ramajes !!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51" cy="267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B30" w:rsidRPr="00DF7B30" w:rsidRDefault="00DF7B30" w:rsidP="00DF7B30">
      <w:pPr>
        <w:pStyle w:val="Textonotapie"/>
        <w:spacing w:after="0" w:line="480" w:lineRule="auto"/>
        <w:rPr>
          <w:rFonts w:ascii="Times New Roman" w:hAnsi="Times New Roman" w:cs="Times New Roman"/>
          <w:sz w:val="22"/>
          <w:szCs w:val="22"/>
          <w:lang w:val="es-ES"/>
        </w:rPr>
      </w:pPr>
      <w:r w:rsidRPr="00DF7B30">
        <w:rPr>
          <w:rFonts w:ascii="Times New Roman" w:hAnsi="Times New Roman" w:cs="Times New Roman"/>
          <w:sz w:val="22"/>
          <w:szCs w:val="22"/>
          <w:lang w:val="es-MX"/>
        </w:rPr>
        <w:t xml:space="preserve">Imagen 02. María Victoria Porras. </w:t>
      </w:r>
      <w:r w:rsidRPr="00DF7B30">
        <w:rPr>
          <w:rFonts w:ascii="Times New Roman" w:hAnsi="Times New Roman" w:cs="Times New Roman"/>
          <w:i/>
          <w:sz w:val="22"/>
          <w:szCs w:val="22"/>
          <w:lang w:val="es-MX"/>
        </w:rPr>
        <w:t xml:space="preserve">Ramajes del hombre, su hierro 3. </w:t>
      </w:r>
      <w:r w:rsidRPr="00DF7B30">
        <w:rPr>
          <w:rFonts w:ascii="Times New Roman" w:hAnsi="Times New Roman" w:cs="Times New Roman"/>
          <w:sz w:val="22"/>
          <w:szCs w:val="22"/>
          <w:lang w:val="es-MX"/>
        </w:rPr>
        <w:t xml:space="preserve">1971, litografía y aguatinta, (57 x 46 cm) / Fuente: </w:t>
      </w:r>
      <w:r w:rsidRPr="00DF7B30">
        <w:rPr>
          <w:rFonts w:ascii="Times New Roman" w:hAnsi="Times New Roman" w:cs="Times New Roman"/>
          <w:i/>
          <w:sz w:val="22"/>
          <w:szCs w:val="22"/>
          <w:lang w:val="es-ES"/>
        </w:rPr>
        <w:t>Historia del Arte Colombiano</w:t>
      </w:r>
      <w:r w:rsidRPr="00DF7B30">
        <w:rPr>
          <w:rFonts w:ascii="Times New Roman" w:hAnsi="Times New Roman" w:cs="Times New Roman"/>
          <w:sz w:val="22"/>
          <w:szCs w:val="22"/>
          <w:lang w:val="es-ES"/>
        </w:rPr>
        <w:t xml:space="preserve">. Dir. Eugenio </w:t>
      </w:r>
      <w:proofErr w:type="spellStart"/>
      <w:r w:rsidRPr="00DF7B30">
        <w:rPr>
          <w:rFonts w:ascii="Times New Roman" w:hAnsi="Times New Roman" w:cs="Times New Roman"/>
          <w:sz w:val="22"/>
          <w:szCs w:val="22"/>
          <w:lang w:val="es-ES"/>
        </w:rPr>
        <w:t>Barney</w:t>
      </w:r>
      <w:proofErr w:type="spellEnd"/>
      <w:r w:rsidRPr="00DF7B30">
        <w:rPr>
          <w:rFonts w:ascii="Times New Roman" w:hAnsi="Times New Roman" w:cs="Times New Roman"/>
          <w:sz w:val="22"/>
          <w:szCs w:val="22"/>
          <w:lang w:val="es-ES"/>
        </w:rPr>
        <w:t xml:space="preserve"> Cabrera, vol. 7, p. 1671. Bogotá: Salvat Editores, 1977.</w:t>
      </w:r>
    </w:p>
    <w:p w:rsidR="00DF7B30" w:rsidRDefault="00DF7B30" w:rsidP="00DF7B30">
      <w:pPr>
        <w:jc w:val="center"/>
      </w:pPr>
      <w:r w:rsidRPr="006C0F97">
        <w:rPr>
          <w:rFonts w:ascii="Times New Roman" w:hAnsi="Times New Roman" w:cs="Times New Roman"/>
          <w:noProof/>
          <w:sz w:val="24"/>
          <w:szCs w:val="24"/>
          <w:lang w:eastAsia="es-CO"/>
        </w:rPr>
        <w:lastRenderedPageBreak/>
        <w:drawing>
          <wp:inline distT="0" distB="0" distL="0" distR="0" wp14:anchorId="44E72D10" wp14:editId="73B8A6E3">
            <wp:extent cx="2171700" cy="3204397"/>
            <wp:effectExtent l="0" t="0" r="0" b="0"/>
            <wp:docPr id="2" name="Imagen 59" descr="DA43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DA437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387" cy="321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B30" w:rsidRPr="00DF7B30" w:rsidRDefault="00DF7B30" w:rsidP="00DF7B30">
      <w:pPr>
        <w:pStyle w:val="Textonotapie"/>
        <w:spacing w:after="0" w:line="480" w:lineRule="auto"/>
        <w:rPr>
          <w:rFonts w:ascii="Times New Roman" w:hAnsi="Times New Roman" w:cs="Times New Roman"/>
          <w:sz w:val="22"/>
          <w:szCs w:val="22"/>
          <w:lang w:val="es-ES"/>
        </w:rPr>
      </w:pPr>
      <w:r w:rsidRPr="00DF7B30">
        <w:rPr>
          <w:rFonts w:ascii="Times New Roman" w:hAnsi="Times New Roman" w:cs="Times New Roman"/>
          <w:sz w:val="22"/>
          <w:szCs w:val="22"/>
          <w:lang w:val="es-ES"/>
        </w:rPr>
        <w:t>Imagen 03. María Victoria Porras.</w:t>
      </w:r>
      <w:r w:rsidRPr="00DF7B30">
        <w:rPr>
          <w:rFonts w:ascii="Times New Roman" w:hAnsi="Times New Roman" w:cs="Times New Roman"/>
          <w:i/>
          <w:sz w:val="22"/>
          <w:szCs w:val="22"/>
          <w:lang w:val="es-ES"/>
        </w:rPr>
        <w:t xml:space="preserve"> Epopeya ferrada en el tiempo</w:t>
      </w:r>
      <w:r w:rsidRPr="00DF7B30">
        <w:rPr>
          <w:rFonts w:ascii="Times New Roman" w:hAnsi="Times New Roman" w:cs="Times New Roman"/>
          <w:sz w:val="22"/>
          <w:szCs w:val="22"/>
          <w:lang w:val="es-ES"/>
        </w:rPr>
        <w:t xml:space="preserve">. Dibujo. 1970 / Fuente: Colección de la artista </w:t>
      </w:r>
    </w:p>
    <w:p w:rsidR="00DF7B30" w:rsidRDefault="00DF7B30">
      <w:pPr>
        <w:rPr>
          <w:lang w:val="es-ES"/>
        </w:rPr>
      </w:pPr>
    </w:p>
    <w:p w:rsidR="00DF7B30" w:rsidRDefault="00DF7B30" w:rsidP="00DF7B30">
      <w:pPr>
        <w:jc w:val="center"/>
        <w:rPr>
          <w:lang w:val="es-ES"/>
        </w:rPr>
      </w:pPr>
      <w:r w:rsidRPr="006C0F97">
        <w:rPr>
          <w:rFonts w:ascii="Times New Roman" w:eastAsia="Calibri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10B93271" wp14:editId="2BD0CBB4">
            <wp:extent cx="2484630" cy="2869574"/>
            <wp:effectExtent l="0" t="0" r="0" b="6985"/>
            <wp:docPr id="1" name="Imagen 1" descr="D:\MARTIN\2015\ARTICULO\PORRAS\0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IN\2015\ARTICULO\PORRAS\08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468" cy="287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B30" w:rsidRPr="00DF7B30" w:rsidRDefault="00DF7B30" w:rsidP="00DF7B30">
      <w:pPr>
        <w:pStyle w:val="Textonotapie"/>
        <w:spacing w:after="0" w:line="480" w:lineRule="auto"/>
        <w:rPr>
          <w:rFonts w:ascii="Times New Roman" w:hAnsi="Times New Roman" w:cs="Times New Roman"/>
          <w:sz w:val="22"/>
          <w:szCs w:val="22"/>
          <w:lang w:val="es-ES"/>
        </w:rPr>
      </w:pPr>
      <w:r w:rsidRPr="00DF7B30">
        <w:rPr>
          <w:rFonts w:ascii="Times New Roman" w:hAnsi="Times New Roman" w:cs="Times New Roman"/>
          <w:sz w:val="22"/>
          <w:szCs w:val="22"/>
          <w:lang w:val="es-MX"/>
        </w:rPr>
        <w:t xml:space="preserve">Imagen 04. María Victoria Porras. </w:t>
      </w:r>
      <w:r w:rsidRPr="00DF7B30">
        <w:rPr>
          <w:rFonts w:ascii="Times New Roman" w:hAnsi="Times New Roman" w:cs="Times New Roman"/>
          <w:i/>
          <w:sz w:val="22"/>
          <w:szCs w:val="22"/>
          <w:lang w:val="es-MX"/>
        </w:rPr>
        <w:t>Metales para una soledad</w:t>
      </w:r>
      <w:r w:rsidRPr="00DF7B30">
        <w:rPr>
          <w:rFonts w:ascii="Times New Roman" w:hAnsi="Times New Roman" w:cs="Times New Roman"/>
          <w:sz w:val="22"/>
          <w:szCs w:val="22"/>
          <w:lang w:val="es-MX"/>
        </w:rPr>
        <w:t xml:space="preserve">. 1972. </w:t>
      </w:r>
      <w:r w:rsidRPr="00DF7B30">
        <w:rPr>
          <w:rFonts w:ascii="Times New Roman" w:hAnsi="Times New Roman" w:cs="Times New Roman"/>
          <w:sz w:val="22"/>
          <w:szCs w:val="22"/>
          <w:lang w:val="es-CO"/>
        </w:rPr>
        <w:t xml:space="preserve">Acrílico y lápiz. (104 x 75 cm) / Fuente: Catálogo del </w:t>
      </w:r>
      <w:r w:rsidRPr="00DF7B30">
        <w:rPr>
          <w:rFonts w:ascii="Times New Roman" w:hAnsi="Times New Roman" w:cs="Times New Roman"/>
          <w:i/>
          <w:sz w:val="22"/>
          <w:szCs w:val="22"/>
          <w:lang w:val="es-ES"/>
        </w:rPr>
        <w:t>Primer Salón de Artes Plásticas de ACOPEX</w:t>
      </w:r>
      <w:r w:rsidRPr="00DF7B30">
        <w:rPr>
          <w:rFonts w:ascii="Times New Roman" w:hAnsi="Times New Roman" w:cs="Times New Roman"/>
          <w:sz w:val="22"/>
          <w:szCs w:val="22"/>
          <w:lang w:val="es-ES"/>
        </w:rPr>
        <w:t>. Bogotá: Museo Nacional de Colombia, 1975.</w:t>
      </w:r>
    </w:p>
    <w:sectPr w:rsidR="00DF7B30" w:rsidRPr="00DF7B30" w:rsidSect="00DF7B3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721"/>
    <w:rsid w:val="003C5A45"/>
    <w:rsid w:val="00900721"/>
    <w:rsid w:val="00D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F7B30"/>
    <w:pPr>
      <w:spacing w:line="360" w:lineRule="auto"/>
      <w:jc w:val="both"/>
    </w:pPr>
    <w:rPr>
      <w:rFonts w:ascii="Arial" w:eastAsia="SimSun" w:hAnsi="Arial" w:cs="Arial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7B30"/>
    <w:rPr>
      <w:rFonts w:ascii="Arial" w:eastAsia="SimSun" w:hAnsi="Arial" w:cs="Arial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DF7B30"/>
    <w:pPr>
      <w:spacing w:line="360" w:lineRule="auto"/>
      <w:jc w:val="both"/>
    </w:pPr>
    <w:rPr>
      <w:rFonts w:ascii="Arial" w:eastAsia="SimSun" w:hAnsi="Arial" w:cs="Arial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7B30"/>
    <w:rPr>
      <w:rFonts w:ascii="Arial" w:eastAsia="SimSun" w:hAnsi="Arial" w:cs="Arial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2016-03-01T23:52:00Z</dcterms:created>
  <dcterms:modified xsi:type="dcterms:W3CDTF">2016-03-01T23:57:00Z</dcterms:modified>
</cp:coreProperties>
</file>