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FA" w:rsidRPr="009B0215" w:rsidRDefault="001539FA" w:rsidP="001539FA">
      <w:pPr>
        <w:pStyle w:val="Sinespaciado"/>
        <w:jc w:val="both"/>
        <w:rPr>
          <w:rFonts w:ascii="Arial" w:hAnsi="Arial" w:cs="Arial"/>
        </w:rPr>
      </w:pPr>
    </w:p>
    <w:p w:rsidR="001539FA" w:rsidRPr="009B0215" w:rsidRDefault="001539FA" w:rsidP="001539FA">
      <w:pPr>
        <w:pStyle w:val="Sinespaciado"/>
        <w:jc w:val="both"/>
        <w:rPr>
          <w:rFonts w:ascii="Arial" w:hAnsi="Arial" w:cs="Arial"/>
        </w:rPr>
      </w:pPr>
    </w:p>
    <w:p w:rsidR="001539FA" w:rsidRPr="009B0215" w:rsidRDefault="001539FA" w:rsidP="001539FA">
      <w:pPr>
        <w:pStyle w:val="Sinespaciado"/>
        <w:jc w:val="center"/>
        <w:rPr>
          <w:rFonts w:ascii="Arial" w:hAnsi="Arial" w:cs="Arial"/>
          <w:b/>
        </w:rPr>
      </w:pPr>
      <w:r w:rsidRPr="009B0215">
        <w:rPr>
          <w:rFonts w:ascii="Arial" w:hAnsi="Arial" w:cs="Arial"/>
          <w:b/>
        </w:rPr>
        <w:t>Revista Cuadernos de Administración</w:t>
      </w:r>
    </w:p>
    <w:p w:rsidR="002713CA" w:rsidRPr="009B0215" w:rsidRDefault="006C6DF4" w:rsidP="001539FA">
      <w:pPr>
        <w:pStyle w:val="Sinespaciado"/>
        <w:jc w:val="center"/>
        <w:rPr>
          <w:rFonts w:ascii="Arial" w:hAnsi="Arial" w:cs="Arial"/>
          <w:u w:val="single"/>
        </w:rPr>
      </w:pPr>
      <w:r w:rsidRPr="009B0215">
        <w:rPr>
          <w:rFonts w:ascii="Arial" w:hAnsi="Arial" w:cs="Arial"/>
          <w:u w:val="single"/>
        </w:rPr>
        <w:t>Formulario de recepción de artículos</w:t>
      </w:r>
    </w:p>
    <w:p w:rsidR="006C6DF4" w:rsidRPr="009B0215" w:rsidRDefault="006C6DF4" w:rsidP="001539FA">
      <w:pPr>
        <w:pStyle w:val="Sinespaciado"/>
        <w:jc w:val="both"/>
        <w:rPr>
          <w:rFonts w:ascii="Arial" w:hAnsi="Arial" w:cs="Arial"/>
        </w:rPr>
      </w:pPr>
    </w:p>
    <w:p w:rsidR="001539FA" w:rsidRPr="009B0215" w:rsidRDefault="001539FA" w:rsidP="001539FA">
      <w:pPr>
        <w:pStyle w:val="Sinespaciado"/>
        <w:jc w:val="both"/>
        <w:rPr>
          <w:rFonts w:ascii="Arial" w:hAnsi="Arial" w:cs="Arial"/>
        </w:rPr>
      </w:pPr>
    </w:p>
    <w:p w:rsidR="00217F29" w:rsidRPr="009B0215" w:rsidRDefault="006C6DF4" w:rsidP="00217F29">
      <w:pPr>
        <w:pStyle w:val="Sinespaciado"/>
        <w:jc w:val="both"/>
        <w:rPr>
          <w:rFonts w:ascii="Arial" w:hAnsi="Arial" w:cs="Arial"/>
        </w:rPr>
      </w:pPr>
      <w:r w:rsidRPr="009B0215">
        <w:rPr>
          <w:rFonts w:ascii="Arial" w:hAnsi="Arial" w:cs="Arial"/>
        </w:rPr>
        <w:t>Fecha de diligenciamiento</w:t>
      </w:r>
      <w:r w:rsidR="00217F29" w:rsidRPr="009B0215">
        <w:rPr>
          <w:rFonts w:ascii="Arial" w:hAnsi="Arial" w:cs="Arial"/>
        </w:rPr>
        <w:t xml:space="preserve"> (</w:t>
      </w:r>
      <w:r w:rsidR="00A1503D" w:rsidRPr="009B0215">
        <w:rPr>
          <w:rFonts w:ascii="Arial" w:hAnsi="Arial" w:cs="Arial"/>
        </w:rPr>
        <w:t>4, 09,2014</w:t>
      </w:r>
      <w:r w:rsidR="00217F29" w:rsidRPr="009B0215">
        <w:rPr>
          <w:rFonts w:ascii="Arial" w:hAnsi="Arial" w:cs="Arial"/>
        </w:rPr>
        <w:t xml:space="preserve">): </w:t>
      </w:r>
    </w:p>
    <w:p w:rsidR="006C6DF4" w:rsidRPr="009B0215" w:rsidRDefault="006C6DF4" w:rsidP="001539FA">
      <w:pPr>
        <w:pStyle w:val="Sinespaciado"/>
        <w:jc w:val="both"/>
        <w:rPr>
          <w:rFonts w:ascii="Arial" w:hAnsi="Arial" w:cs="Arial"/>
        </w:rPr>
      </w:pPr>
      <w:r w:rsidRPr="009B0215">
        <w:rPr>
          <w:rFonts w:ascii="Arial" w:hAnsi="Arial" w:cs="Arial"/>
        </w:rPr>
        <w:t>Fecha de entrega del artículo</w:t>
      </w:r>
      <w:r w:rsidR="00217F29" w:rsidRPr="009B0215">
        <w:rPr>
          <w:rFonts w:ascii="Arial" w:hAnsi="Arial" w:cs="Arial"/>
        </w:rPr>
        <w:t xml:space="preserve"> (</w:t>
      </w:r>
      <w:r w:rsidR="00A1503D" w:rsidRPr="009B0215">
        <w:rPr>
          <w:rFonts w:ascii="Arial" w:hAnsi="Arial" w:cs="Arial"/>
        </w:rPr>
        <w:t>4,09, 2014)</w:t>
      </w:r>
      <w:r w:rsidR="00217F29" w:rsidRPr="009B0215">
        <w:rPr>
          <w:rFonts w:ascii="Arial" w:hAnsi="Arial" w:cs="Arial"/>
        </w:rPr>
        <w:t>:</w:t>
      </w:r>
    </w:p>
    <w:p w:rsidR="00676FF4" w:rsidRPr="009B0215" w:rsidRDefault="00676FF4" w:rsidP="001539FA">
      <w:pPr>
        <w:pStyle w:val="Sinespaciado"/>
        <w:jc w:val="both"/>
        <w:rPr>
          <w:rFonts w:ascii="Arial" w:hAnsi="Arial" w:cs="Arial"/>
        </w:rPr>
      </w:pPr>
    </w:p>
    <w:p w:rsidR="00D04EAD" w:rsidRPr="009B0215" w:rsidRDefault="00D04EAD" w:rsidP="001539FA">
      <w:pPr>
        <w:pStyle w:val="Sinespaciado"/>
        <w:jc w:val="both"/>
        <w:rPr>
          <w:rFonts w:ascii="Arial" w:hAnsi="Arial" w:cs="Arial"/>
        </w:rPr>
      </w:pPr>
    </w:p>
    <w:p w:rsidR="00676FF4" w:rsidRPr="009B0215" w:rsidRDefault="001539FA" w:rsidP="001539FA">
      <w:pPr>
        <w:pStyle w:val="Sinespaciado"/>
        <w:jc w:val="both"/>
        <w:rPr>
          <w:rFonts w:ascii="Arial" w:hAnsi="Arial" w:cs="Arial"/>
          <w:b/>
        </w:rPr>
      </w:pPr>
      <w:r w:rsidRPr="009B0215">
        <w:rPr>
          <w:rFonts w:ascii="Arial" w:hAnsi="Arial" w:cs="Arial"/>
          <w:b/>
        </w:rPr>
        <w:t xml:space="preserve">I.  </w:t>
      </w:r>
      <w:r w:rsidR="00676FF4" w:rsidRPr="009B0215">
        <w:rPr>
          <w:rFonts w:ascii="Arial" w:hAnsi="Arial" w:cs="Arial"/>
          <w:b/>
        </w:rPr>
        <w:t>Datos del artículo</w:t>
      </w:r>
      <w:r w:rsidR="00406C04" w:rsidRPr="009B0215">
        <w:rPr>
          <w:rFonts w:ascii="Arial" w:hAnsi="Arial" w:cs="Arial"/>
          <w:b/>
        </w:rPr>
        <w:t xml:space="preserve"> y el proyecto asociado</w:t>
      </w:r>
      <w:r w:rsidR="00676FF4" w:rsidRPr="009B0215">
        <w:rPr>
          <w:rFonts w:ascii="Arial" w:hAnsi="Arial" w:cs="Arial"/>
          <w:b/>
        </w:rPr>
        <w:t>:</w:t>
      </w:r>
    </w:p>
    <w:p w:rsidR="00676FF4" w:rsidRPr="009B0215" w:rsidRDefault="00676FF4" w:rsidP="001539FA">
      <w:pPr>
        <w:pStyle w:val="Sinespaciado"/>
        <w:jc w:val="both"/>
        <w:rPr>
          <w:rFonts w:ascii="Arial" w:hAnsi="Arial" w:cs="Arial"/>
        </w:rPr>
      </w:pPr>
    </w:p>
    <w:p w:rsidR="00406C04" w:rsidRPr="009B0215" w:rsidRDefault="00406C04" w:rsidP="001539FA">
      <w:pPr>
        <w:pStyle w:val="Sinespaciado"/>
        <w:jc w:val="both"/>
        <w:rPr>
          <w:rFonts w:ascii="Arial" w:hAnsi="Arial" w:cs="Arial"/>
          <w:b/>
          <w:i/>
        </w:rPr>
      </w:pPr>
      <w:r w:rsidRPr="009B0215">
        <w:rPr>
          <w:rFonts w:ascii="Arial" w:hAnsi="Arial" w:cs="Arial"/>
          <w:b/>
          <w:i/>
        </w:rPr>
        <w:t xml:space="preserve">A. Información </w:t>
      </w:r>
      <w:r w:rsidR="00244E55" w:rsidRPr="009B0215">
        <w:rPr>
          <w:rFonts w:ascii="Arial" w:hAnsi="Arial" w:cs="Arial"/>
          <w:b/>
          <w:i/>
        </w:rPr>
        <w:t>general</w:t>
      </w:r>
      <w:r w:rsidR="004953EC" w:rsidRPr="009B0215">
        <w:rPr>
          <w:rFonts w:ascii="Arial" w:hAnsi="Arial" w:cs="Arial"/>
          <w:b/>
          <w:i/>
        </w:rPr>
        <w:t>:</w:t>
      </w:r>
    </w:p>
    <w:p w:rsidR="004953EC" w:rsidRPr="009B0215" w:rsidRDefault="004953EC" w:rsidP="001539FA">
      <w:pPr>
        <w:pStyle w:val="Sinespaciado"/>
        <w:jc w:val="both"/>
        <w:rPr>
          <w:rFonts w:ascii="Arial" w:hAnsi="Arial" w:cs="Arial"/>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C42A12" w:rsidRPr="009B0215" w:rsidTr="004B62A0">
        <w:tc>
          <w:tcPr>
            <w:tcW w:w="9180" w:type="dxa"/>
          </w:tcPr>
          <w:p w:rsidR="00C42A12" w:rsidRPr="009B0215" w:rsidRDefault="00C42A12" w:rsidP="004953EC">
            <w:pPr>
              <w:pStyle w:val="Sinespaciado"/>
              <w:jc w:val="both"/>
              <w:rPr>
                <w:rFonts w:ascii="Arial" w:hAnsi="Arial" w:cs="Arial"/>
              </w:rPr>
            </w:pPr>
            <w:r w:rsidRPr="009B0215">
              <w:rPr>
                <w:rFonts w:ascii="Arial" w:hAnsi="Arial" w:cs="Arial"/>
              </w:rPr>
              <w:t>Nombres de los autores:</w:t>
            </w:r>
          </w:p>
          <w:p w:rsidR="00C42A12" w:rsidRPr="009B0215" w:rsidRDefault="00C42A12" w:rsidP="004953EC">
            <w:pPr>
              <w:pStyle w:val="Sinespaciado"/>
              <w:jc w:val="both"/>
              <w:rPr>
                <w:rFonts w:ascii="Arial" w:hAnsi="Arial" w:cs="Arial"/>
              </w:rPr>
            </w:pPr>
          </w:p>
          <w:p w:rsidR="00C42A12" w:rsidRPr="009B0215" w:rsidRDefault="00A1503D" w:rsidP="0082222E">
            <w:pPr>
              <w:pStyle w:val="Sinespaciado"/>
              <w:jc w:val="both"/>
              <w:rPr>
                <w:rFonts w:ascii="Arial" w:hAnsi="Arial" w:cs="Arial"/>
              </w:rPr>
            </w:pPr>
            <w:r w:rsidRPr="009B0215">
              <w:rPr>
                <w:rFonts w:ascii="Arial" w:hAnsi="Arial" w:cs="Arial"/>
              </w:rPr>
              <w:t xml:space="preserve">Juan Carlos Jurado </w:t>
            </w:r>
            <w:proofErr w:type="spellStart"/>
            <w:r w:rsidRPr="009B0215">
              <w:rPr>
                <w:rFonts w:ascii="Arial" w:hAnsi="Arial" w:cs="Arial"/>
              </w:rPr>
              <w:t>Jurado</w:t>
            </w:r>
            <w:proofErr w:type="spellEnd"/>
          </w:p>
        </w:tc>
      </w:tr>
      <w:tr w:rsidR="004B62A0" w:rsidRPr="009B0215" w:rsidTr="004B62A0">
        <w:tc>
          <w:tcPr>
            <w:tcW w:w="9180" w:type="dxa"/>
          </w:tcPr>
          <w:p w:rsidR="004B62A0" w:rsidRPr="009B0215" w:rsidRDefault="004B62A0" w:rsidP="004953EC">
            <w:pPr>
              <w:pStyle w:val="Sinespaciado"/>
              <w:jc w:val="both"/>
              <w:rPr>
                <w:rFonts w:ascii="Arial" w:hAnsi="Arial" w:cs="Arial"/>
              </w:rPr>
            </w:pPr>
            <w:r w:rsidRPr="009B0215">
              <w:rPr>
                <w:rFonts w:ascii="Arial" w:hAnsi="Arial" w:cs="Arial"/>
              </w:rPr>
              <w:t>Título en español:</w:t>
            </w:r>
          </w:p>
          <w:p w:rsidR="004B62A0" w:rsidRPr="009B0215" w:rsidRDefault="004B62A0" w:rsidP="001539FA">
            <w:pPr>
              <w:pStyle w:val="Sinespaciado"/>
              <w:jc w:val="both"/>
              <w:rPr>
                <w:rFonts w:ascii="Arial" w:hAnsi="Arial" w:cs="Arial"/>
              </w:rPr>
            </w:pPr>
          </w:p>
          <w:p w:rsidR="004B62A0" w:rsidRPr="009B0215" w:rsidRDefault="00A1503D" w:rsidP="0082222E">
            <w:pPr>
              <w:pStyle w:val="Sinespaciado"/>
              <w:jc w:val="both"/>
              <w:rPr>
                <w:rFonts w:ascii="Arial" w:hAnsi="Arial" w:cs="Arial"/>
              </w:rPr>
            </w:pPr>
            <w:r w:rsidRPr="009B0215">
              <w:rPr>
                <w:rFonts w:ascii="Arial" w:hAnsi="Arial" w:cs="Arial"/>
              </w:rPr>
              <w:t>Hacia una arqueología de la administración moderna</w:t>
            </w:r>
          </w:p>
        </w:tc>
      </w:tr>
      <w:tr w:rsidR="004B62A0" w:rsidRPr="009B0215" w:rsidTr="004B62A0">
        <w:tc>
          <w:tcPr>
            <w:tcW w:w="9180" w:type="dxa"/>
          </w:tcPr>
          <w:p w:rsidR="004B62A0" w:rsidRPr="009B0215" w:rsidRDefault="004B62A0" w:rsidP="004953EC">
            <w:pPr>
              <w:pStyle w:val="Sinespaciado"/>
              <w:jc w:val="both"/>
              <w:rPr>
                <w:rFonts w:ascii="Arial" w:hAnsi="Arial" w:cs="Arial"/>
              </w:rPr>
            </w:pPr>
            <w:r w:rsidRPr="009B0215">
              <w:rPr>
                <w:rFonts w:ascii="Arial" w:hAnsi="Arial" w:cs="Arial"/>
              </w:rPr>
              <w:t>Título en inglés:</w:t>
            </w:r>
          </w:p>
          <w:p w:rsidR="004B62A0" w:rsidRPr="009B0215" w:rsidRDefault="004B62A0" w:rsidP="004953EC">
            <w:pPr>
              <w:pStyle w:val="Sinespaciado"/>
              <w:jc w:val="both"/>
              <w:rPr>
                <w:rFonts w:ascii="Arial" w:hAnsi="Arial" w:cs="Arial"/>
              </w:rPr>
            </w:pPr>
          </w:p>
          <w:p w:rsidR="004B62A0" w:rsidRPr="009B0215" w:rsidRDefault="00A1503D" w:rsidP="0082222E">
            <w:pPr>
              <w:pStyle w:val="Textoindependiente"/>
              <w:rPr>
                <w:rFonts w:ascii="Arial" w:hAnsi="Arial" w:cs="Arial"/>
              </w:rPr>
            </w:pPr>
            <w:r w:rsidRPr="009B0215">
              <w:rPr>
                <w:rFonts w:ascii="Arial" w:hAnsi="Arial" w:cs="Arial"/>
                <w:sz w:val="22"/>
                <w:szCs w:val="22"/>
                <w:lang w:val="en-US"/>
              </w:rPr>
              <w:t>Towards an Archaeology of Modern Management</w:t>
            </w:r>
          </w:p>
        </w:tc>
      </w:tr>
      <w:tr w:rsidR="007502C7" w:rsidRPr="009B0215" w:rsidTr="004B62A0">
        <w:tc>
          <w:tcPr>
            <w:tcW w:w="9180" w:type="dxa"/>
          </w:tcPr>
          <w:p w:rsidR="007502C7" w:rsidRPr="009B0215" w:rsidRDefault="007502C7" w:rsidP="00637780">
            <w:pPr>
              <w:pStyle w:val="Sinespaciado"/>
              <w:jc w:val="both"/>
              <w:rPr>
                <w:rFonts w:ascii="Arial" w:hAnsi="Arial" w:cs="Arial"/>
              </w:rPr>
            </w:pPr>
            <w:r w:rsidRPr="009B0215">
              <w:rPr>
                <w:rFonts w:ascii="Arial" w:hAnsi="Arial" w:cs="Arial"/>
              </w:rPr>
              <w:t>Naturaleza</w:t>
            </w:r>
            <w:r w:rsidR="00451534" w:rsidRPr="009B0215">
              <w:rPr>
                <w:rStyle w:val="Refdenotaalpie"/>
                <w:rFonts w:ascii="Arial" w:hAnsi="Arial" w:cs="Arial"/>
              </w:rPr>
              <w:footnoteReference w:id="1"/>
            </w:r>
            <w:r w:rsidRPr="009B0215">
              <w:rPr>
                <w:rFonts w:ascii="Arial" w:hAnsi="Arial" w:cs="Arial"/>
              </w:rPr>
              <w:t>:</w:t>
            </w:r>
          </w:p>
          <w:p w:rsidR="00977F07" w:rsidRPr="009B0215" w:rsidRDefault="00977F07" w:rsidP="00637780">
            <w:pPr>
              <w:pStyle w:val="Sinespaciado"/>
              <w:jc w:val="both"/>
              <w:rPr>
                <w:rFonts w:ascii="Arial" w:hAnsi="Arial" w:cs="Arial"/>
              </w:rPr>
            </w:pPr>
          </w:p>
          <w:p w:rsidR="00977F07" w:rsidRPr="009B0215" w:rsidRDefault="00977F07" w:rsidP="00637780">
            <w:pPr>
              <w:pStyle w:val="Sinespaciado"/>
              <w:jc w:val="both"/>
              <w:rPr>
                <w:rFonts w:ascii="Arial" w:hAnsi="Arial" w:cs="Arial"/>
              </w:rPr>
            </w:pPr>
            <w:r w:rsidRPr="009B0215">
              <w:rPr>
                <w:rFonts w:ascii="Arial" w:hAnsi="Arial" w:cs="Arial"/>
              </w:rPr>
              <w:t>Artículo de investigación:                          Artículo de reflexión:                                  Artículo de revisión:</w:t>
            </w:r>
            <w:r w:rsidR="00A1503D" w:rsidRPr="009B0215">
              <w:rPr>
                <w:rFonts w:ascii="Arial" w:hAnsi="Arial" w:cs="Arial"/>
              </w:rPr>
              <w:t xml:space="preserve"> XX</w:t>
            </w:r>
          </w:p>
          <w:p w:rsidR="00977F07" w:rsidRPr="009B0215" w:rsidRDefault="00977F07" w:rsidP="00637780">
            <w:pPr>
              <w:pStyle w:val="Sinespaciado"/>
              <w:jc w:val="both"/>
              <w:rPr>
                <w:rFonts w:ascii="Arial" w:hAnsi="Arial" w:cs="Arial"/>
              </w:rPr>
            </w:pPr>
          </w:p>
          <w:p w:rsidR="007502C7" w:rsidRPr="009B0215" w:rsidRDefault="00977F07" w:rsidP="0082222E">
            <w:pPr>
              <w:pStyle w:val="Sinespaciado"/>
              <w:jc w:val="both"/>
              <w:rPr>
                <w:rFonts w:ascii="Arial" w:hAnsi="Arial" w:cs="Arial"/>
              </w:rPr>
            </w:pPr>
            <w:r w:rsidRPr="009B0215">
              <w:rPr>
                <w:rFonts w:ascii="Arial" w:hAnsi="Arial" w:cs="Arial"/>
              </w:rPr>
              <w:t>Estudio de caso de investigación:                           Ensayo:</w:t>
            </w:r>
          </w:p>
        </w:tc>
      </w:tr>
      <w:tr w:rsidR="004B62A0" w:rsidRPr="009B0215" w:rsidTr="004B62A0">
        <w:tc>
          <w:tcPr>
            <w:tcW w:w="9180" w:type="dxa"/>
          </w:tcPr>
          <w:p w:rsidR="004B62A0" w:rsidRPr="009B0215" w:rsidRDefault="004B62A0" w:rsidP="00637780">
            <w:pPr>
              <w:pStyle w:val="Sinespaciado"/>
              <w:jc w:val="both"/>
              <w:rPr>
                <w:rFonts w:ascii="Arial" w:hAnsi="Arial" w:cs="Arial"/>
              </w:rPr>
            </w:pPr>
            <w:r w:rsidRPr="009B0215">
              <w:rPr>
                <w:rFonts w:ascii="Arial" w:hAnsi="Arial" w:cs="Arial"/>
              </w:rPr>
              <w:t xml:space="preserve">Ya fue publicado previamente como </w:t>
            </w:r>
            <w:proofErr w:type="spellStart"/>
            <w:r w:rsidRPr="009B0215">
              <w:rPr>
                <w:rFonts w:ascii="Arial" w:hAnsi="Arial" w:cs="Arial"/>
              </w:rPr>
              <w:t>Working</w:t>
            </w:r>
            <w:proofErr w:type="spellEnd"/>
            <w:r w:rsidRPr="009B0215">
              <w:rPr>
                <w:rFonts w:ascii="Arial" w:hAnsi="Arial" w:cs="Arial"/>
              </w:rPr>
              <w:t xml:space="preserve"> </w:t>
            </w:r>
            <w:proofErr w:type="spellStart"/>
            <w:r w:rsidRPr="009B0215">
              <w:rPr>
                <w:rFonts w:ascii="Arial" w:hAnsi="Arial" w:cs="Arial"/>
              </w:rPr>
              <w:t>Paper</w:t>
            </w:r>
            <w:proofErr w:type="spellEnd"/>
            <w:r w:rsidRPr="009B0215">
              <w:rPr>
                <w:rFonts w:ascii="Arial" w:hAnsi="Arial" w:cs="Arial"/>
              </w:rPr>
              <w:t>:</w:t>
            </w:r>
          </w:p>
          <w:p w:rsidR="004B62A0" w:rsidRPr="009B0215" w:rsidRDefault="004B62A0" w:rsidP="00637780">
            <w:pPr>
              <w:pStyle w:val="Sinespaciado"/>
              <w:jc w:val="both"/>
              <w:rPr>
                <w:rFonts w:ascii="Arial" w:hAnsi="Arial" w:cs="Arial"/>
              </w:rPr>
            </w:pPr>
          </w:p>
          <w:p w:rsidR="00A1503D" w:rsidRDefault="004B62A0" w:rsidP="0082222E">
            <w:pPr>
              <w:pStyle w:val="Sinespaciado"/>
              <w:jc w:val="both"/>
              <w:rPr>
                <w:rFonts w:ascii="Arial" w:hAnsi="Arial" w:cs="Arial"/>
              </w:rPr>
            </w:pPr>
            <w:r w:rsidRPr="009B0215">
              <w:rPr>
                <w:rFonts w:ascii="Arial" w:hAnsi="Arial" w:cs="Arial"/>
              </w:rPr>
              <w:t>Si:                        Indique la serie:</w:t>
            </w:r>
          </w:p>
          <w:p w:rsidR="0082222E" w:rsidRPr="009B0215" w:rsidRDefault="0082222E" w:rsidP="0082222E">
            <w:pPr>
              <w:pStyle w:val="Sinespaciado"/>
              <w:jc w:val="both"/>
              <w:rPr>
                <w:rFonts w:ascii="Arial" w:hAnsi="Arial" w:cs="Arial"/>
              </w:rPr>
            </w:pPr>
            <w:r>
              <w:rPr>
                <w:rFonts w:ascii="Arial" w:hAnsi="Arial" w:cs="Arial"/>
              </w:rPr>
              <w:t>NO: XX</w:t>
            </w:r>
          </w:p>
        </w:tc>
      </w:tr>
      <w:tr w:rsidR="004B62A0" w:rsidRPr="009B0215" w:rsidTr="004B62A0">
        <w:tc>
          <w:tcPr>
            <w:tcW w:w="9180" w:type="dxa"/>
          </w:tcPr>
          <w:p w:rsidR="004B62A0" w:rsidRPr="009B0215" w:rsidRDefault="004B62A0" w:rsidP="004B62A0">
            <w:pPr>
              <w:pStyle w:val="Sinespaciado"/>
              <w:jc w:val="both"/>
              <w:rPr>
                <w:rFonts w:ascii="Arial" w:hAnsi="Arial" w:cs="Arial"/>
              </w:rPr>
            </w:pPr>
            <w:r w:rsidRPr="009B0215">
              <w:rPr>
                <w:rFonts w:ascii="Arial" w:hAnsi="Arial" w:cs="Arial"/>
              </w:rPr>
              <w:lastRenderedPageBreak/>
              <w:t>Manifiesto que el artículo no ha sido sometido a otra revista y que</w:t>
            </w:r>
            <w:r w:rsidR="008E07DC" w:rsidRPr="009B0215">
              <w:rPr>
                <w:rFonts w:ascii="Arial" w:hAnsi="Arial" w:cs="Arial"/>
              </w:rPr>
              <w:t xml:space="preserve"> no</w:t>
            </w:r>
            <w:r w:rsidRPr="009B0215">
              <w:rPr>
                <w:rFonts w:ascii="Arial" w:hAnsi="Arial" w:cs="Arial"/>
              </w:rPr>
              <w:t xml:space="preserve"> será presentado a otra publicación durante el período de evaluación en Cuadernos de Administración: </w:t>
            </w:r>
          </w:p>
          <w:p w:rsidR="004B62A0" w:rsidRPr="009B0215" w:rsidRDefault="004B62A0" w:rsidP="004B62A0">
            <w:pPr>
              <w:pStyle w:val="Sinespaciado"/>
              <w:jc w:val="both"/>
              <w:rPr>
                <w:rFonts w:ascii="Arial" w:hAnsi="Arial" w:cs="Arial"/>
              </w:rPr>
            </w:pPr>
          </w:p>
          <w:p w:rsidR="004B62A0" w:rsidRPr="009B0215" w:rsidRDefault="004B62A0" w:rsidP="009B0215">
            <w:pPr>
              <w:pStyle w:val="Sinespaciado"/>
              <w:jc w:val="both"/>
              <w:rPr>
                <w:rFonts w:ascii="Arial" w:hAnsi="Arial" w:cs="Arial"/>
              </w:rPr>
            </w:pPr>
            <w:r w:rsidRPr="009B0215">
              <w:rPr>
                <w:rFonts w:ascii="Arial" w:hAnsi="Arial" w:cs="Arial"/>
              </w:rPr>
              <w:t>Si:</w:t>
            </w:r>
            <w:r w:rsidR="00A1503D" w:rsidRPr="009B0215">
              <w:rPr>
                <w:rFonts w:ascii="Arial" w:hAnsi="Arial" w:cs="Arial"/>
              </w:rPr>
              <w:t xml:space="preserve"> </w:t>
            </w:r>
            <w:r w:rsidRPr="009B0215">
              <w:rPr>
                <w:rFonts w:ascii="Arial" w:hAnsi="Arial" w:cs="Arial"/>
              </w:rPr>
              <w:t xml:space="preserve">   </w:t>
            </w:r>
            <w:r w:rsidR="009B0215" w:rsidRPr="009B0215">
              <w:rPr>
                <w:rFonts w:ascii="Arial" w:hAnsi="Arial" w:cs="Arial"/>
              </w:rPr>
              <w:t xml:space="preserve">XX                  </w:t>
            </w:r>
            <w:r w:rsidRPr="009B0215">
              <w:rPr>
                <w:rFonts w:ascii="Arial" w:hAnsi="Arial" w:cs="Arial"/>
              </w:rPr>
              <w:t xml:space="preserve"> No:</w:t>
            </w:r>
          </w:p>
        </w:tc>
      </w:tr>
      <w:tr w:rsidR="004B62A0" w:rsidRPr="009B0215" w:rsidTr="004B62A0">
        <w:tc>
          <w:tcPr>
            <w:tcW w:w="9180" w:type="dxa"/>
          </w:tcPr>
          <w:p w:rsidR="004B62A0" w:rsidRPr="009B0215" w:rsidRDefault="004B62A0" w:rsidP="004B62A0">
            <w:pPr>
              <w:pStyle w:val="Sinespaciado"/>
              <w:jc w:val="both"/>
              <w:rPr>
                <w:rFonts w:ascii="Arial" w:hAnsi="Arial" w:cs="Arial"/>
              </w:rPr>
            </w:pPr>
            <w:r w:rsidRPr="009B0215">
              <w:rPr>
                <w:rFonts w:ascii="Arial" w:hAnsi="Arial" w:cs="Arial"/>
              </w:rPr>
              <w:t>Autorizo a la Revista Cuadernos de Administración la publicación del manuscrito (cesión de derechos de publicación):</w:t>
            </w:r>
          </w:p>
          <w:p w:rsidR="004B62A0" w:rsidRPr="009B0215" w:rsidRDefault="004B62A0" w:rsidP="004B62A0">
            <w:pPr>
              <w:pStyle w:val="Sinespaciado"/>
              <w:jc w:val="both"/>
              <w:rPr>
                <w:rFonts w:ascii="Arial" w:hAnsi="Arial" w:cs="Arial"/>
              </w:rPr>
            </w:pPr>
          </w:p>
          <w:p w:rsidR="004B62A0" w:rsidRPr="009B0215" w:rsidRDefault="004B62A0" w:rsidP="0082222E">
            <w:pPr>
              <w:pStyle w:val="Sinespaciado"/>
              <w:jc w:val="both"/>
              <w:rPr>
                <w:rFonts w:ascii="Arial" w:hAnsi="Arial" w:cs="Arial"/>
              </w:rPr>
            </w:pPr>
            <w:r w:rsidRPr="009B0215">
              <w:rPr>
                <w:rFonts w:ascii="Arial" w:hAnsi="Arial" w:cs="Arial"/>
              </w:rPr>
              <w:t>Si:</w:t>
            </w:r>
            <w:r w:rsidR="00A1503D" w:rsidRPr="009B0215">
              <w:rPr>
                <w:rFonts w:ascii="Arial" w:hAnsi="Arial" w:cs="Arial"/>
              </w:rPr>
              <w:t xml:space="preserve"> </w:t>
            </w:r>
            <w:r w:rsidR="0082222E">
              <w:rPr>
                <w:rFonts w:ascii="Arial" w:hAnsi="Arial" w:cs="Arial"/>
              </w:rPr>
              <w:t>XX</w:t>
            </w:r>
            <w:r w:rsidRPr="009B0215">
              <w:rPr>
                <w:rFonts w:ascii="Arial" w:hAnsi="Arial" w:cs="Arial"/>
              </w:rPr>
              <w:t xml:space="preserve">                                      No:</w:t>
            </w:r>
          </w:p>
        </w:tc>
      </w:tr>
    </w:tbl>
    <w:p w:rsidR="00484556" w:rsidRPr="009B0215" w:rsidRDefault="00484556" w:rsidP="001539FA">
      <w:pPr>
        <w:pStyle w:val="Sinespaciado"/>
        <w:jc w:val="both"/>
        <w:rPr>
          <w:rFonts w:ascii="Arial" w:hAnsi="Arial" w:cs="Arial"/>
        </w:rPr>
      </w:pPr>
    </w:p>
    <w:p w:rsidR="00451534" w:rsidRPr="009B0215" w:rsidRDefault="00451534" w:rsidP="001539FA">
      <w:pPr>
        <w:pStyle w:val="Sinespaciado"/>
        <w:jc w:val="both"/>
        <w:rPr>
          <w:rFonts w:ascii="Arial" w:hAnsi="Arial" w:cs="Arial"/>
        </w:rPr>
      </w:pPr>
    </w:p>
    <w:p w:rsidR="008E07F9" w:rsidRPr="009B0215" w:rsidRDefault="008E07F9" w:rsidP="001539FA">
      <w:pPr>
        <w:pStyle w:val="Sinespaciado"/>
        <w:jc w:val="both"/>
        <w:rPr>
          <w:rFonts w:ascii="Arial" w:hAnsi="Arial" w:cs="Arial"/>
        </w:rPr>
      </w:pPr>
    </w:p>
    <w:p w:rsidR="00244E55" w:rsidRPr="009B0215" w:rsidRDefault="00244E55">
      <w:pPr>
        <w:rPr>
          <w:rFonts w:ascii="Arial" w:hAnsi="Arial" w:cs="Arial"/>
          <w:i/>
        </w:rPr>
      </w:pPr>
      <w:r w:rsidRPr="009B0215">
        <w:rPr>
          <w:rFonts w:ascii="Arial" w:hAnsi="Arial" w:cs="Arial"/>
          <w:i/>
        </w:rPr>
        <w:br w:type="page"/>
      </w:r>
    </w:p>
    <w:p w:rsidR="00244E55" w:rsidRPr="009B0215" w:rsidRDefault="00244E55" w:rsidP="001539FA">
      <w:pPr>
        <w:pStyle w:val="Sinespaciado"/>
        <w:jc w:val="both"/>
        <w:rPr>
          <w:rFonts w:ascii="Arial" w:hAnsi="Arial" w:cs="Arial"/>
          <w:i/>
        </w:rPr>
      </w:pPr>
    </w:p>
    <w:p w:rsidR="00676FF4" w:rsidRPr="009B0215" w:rsidRDefault="00244E55" w:rsidP="001539FA">
      <w:pPr>
        <w:pStyle w:val="Sinespaciado"/>
        <w:jc w:val="both"/>
        <w:rPr>
          <w:rFonts w:ascii="Arial" w:hAnsi="Arial" w:cs="Arial"/>
          <w:b/>
          <w:i/>
        </w:rPr>
      </w:pPr>
      <w:r w:rsidRPr="009B0215">
        <w:rPr>
          <w:rFonts w:ascii="Arial" w:hAnsi="Arial" w:cs="Arial"/>
          <w:b/>
          <w:i/>
        </w:rPr>
        <w:t>B. Información sobre el artículo:</w:t>
      </w:r>
    </w:p>
    <w:p w:rsidR="00676FF4" w:rsidRPr="009B0215" w:rsidRDefault="00676FF4" w:rsidP="001539FA">
      <w:pPr>
        <w:pStyle w:val="Sinespaciado"/>
        <w:jc w:val="both"/>
        <w:rPr>
          <w:rFonts w:ascii="Arial" w:hAnsi="Arial" w:cs="Arial"/>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244E55" w:rsidRPr="009B0215" w:rsidTr="006C24F9">
        <w:tc>
          <w:tcPr>
            <w:tcW w:w="9180" w:type="dxa"/>
          </w:tcPr>
          <w:p w:rsidR="00244E55" w:rsidRPr="008E0721" w:rsidRDefault="00244E55" w:rsidP="00244E55">
            <w:pPr>
              <w:pStyle w:val="Sinespaciado"/>
              <w:jc w:val="both"/>
              <w:rPr>
                <w:rFonts w:ascii="Arial" w:hAnsi="Arial" w:cs="Arial"/>
              </w:rPr>
            </w:pPr>
            <w:r w:rsidRPr="008E0721">
              <w:rPr>
                <w:rFonts w:ascii="Arial" w:hAnsi="Arial" w:cs="Arial"/>
              </w:rPr>
              <w:t>Resumen en español (máximo 120 palabras):</w:t>
            </w:r>
          </w:p>
          <w:p w:rsidR="00E63F95" w:rsidRPr="008E0721" w:rsidRDefault="00E63F95" w:rsidP="00244E55">
            <w:pPr>
              <w:pStyle w:val="Sinespaciado"/>
              <w:jc w:val="both"/>
              <w:rPr>
                <w:rFonts w:ascii="Arial" w:hAnsi="Arial" w:cs="Arial"/>
              </w:rPr>
            </w:pPr>
          </w:p>
          <w:p w:rsidR="00244E55" w:rsidRPr="008E0721" w:rsidRDefault="00E63F95" w:rsidP="00AC31EB">
            <w:pPr>
              <w:pStyle w:val="Textoindependiente2"/>
              <w:spacing w:line="240" w:lineRule="auto"/>
              <w:jc w:val="both"/>
              <w:rPr>
                <w:rFonts w:ascii="Arial" w:hAnsi="Arial" w:cs="Arial"/>
                <w:sz w:val="22"/>
                <w:szCs w:val="22"/>
              </w:rPr>
            </w:pPr>
            <w:r w:rsidRPr="008E0721">
              <w:rPr>
                <w:rFonts w:ascii="Arial" w:hAnsi="Arial" w:cs="Arial"/>
                <w:sz w:val="22"/>
                <w:szCs w:val="22"/>
                <w:lang w:val="es-CO"/>
              </w:rPr>
              <w:t xml:space="preserve">El texto trata el periodo de la Revolución Industrial (Siglo XVIII), antes de las obras fundadoras de Frederick Taylor y Henry Fayol como etapa arqueológica de la Administración moderna, y </w:t>
            </w:r>
            <w:r w:rsidR="00A1503D" w:rsidRPr="008E0721">
              <w:rPr>
                <w:rFonts w:ascii="Arial" w:hAnsi="Arial" w:cs="Arial"/>
                <w:sz w:val="22"/>
                <w:szCs w:val="22"/>
                <w:lang w:val="es-CO"/>
              </w:rPr>
              <w:t>halla que existió una larga tradición de los empresarios por expresar textualmente sus conocimientos empíri</w:t>
            </w:r>
            <w:r w:rsidR="00AC31EB" w:rsidRPr="008E0721">
              <w:rPr>
                <w:rFonts w:ascii="Arial" w:hAnsi="Arial" w:cs="Arial"/>
                <w:sz w:val="22"/>
                <w:szCs w:val="22"/>
                <w:lang w:val="es-CO"/>
              </w:rPr>
              <w:t xml:space="preserve">cos (prácticas administrativas), </w:t>
            </w:r>
            <w:r w:rsidR="00A1503D" w:rsidRPr="008E0721">
              <w:rPr>
                <w:rFonts w:ascii="Arial" w:hAnsi="Arial" w:cs="Arial"/>
                <w:sz w:val="22"/>
                <w:szCs w:val="22"/>
                <w:lang w:val="es-CO"/>
              </w:rPr>
              <w:t>con el objeto de configurar un saber teórico, sistemático y racional. Se hace una revisión de bibliografía primaria y secundaria y se halla que la escritura fue fundamental en la conformación de la administración como una práctica productora de su propio saber teórico (práctica discursiva) de forma similar a otras disciplinas de la época.</w:t>
            </w:r>
          </w:p>
        </w:tc>
      </w:tr>
      <w:tr w:rsidR="00244E55" w:rsidRPr="009B0215" w:rsidTr="006C24F9">
        <w:tc>
          <w:tcPr>
            <w:tcW w:w="9180" w:type="dxa"/>
          </w:tcPr>
          <w:p w:rsidR="00244E55" w:rsidRPr="008E0721" w:rsidRDefault="00244E55" w:rsidP="00244E55">
            <w:pPr>
              <w:pStyle w:val="Sinespaciado"/>
              <w:jc w:val="both"/>
              <w:rPr>
                <w:rFonts w:ascii="Arial" w:hAnsi="Arial" w:cs="Arial"/>
              </w:rPr>
            </w:pPr>
            <w:r w:rsidRPr="008E0721">
              <w:rPr>
                <w:rFonts w:ascii="Arial" w:hAnsi="Arial" w:cs="Arial"/>
              </w:rPr>
              <w:t>Resumen en inglés (máximo 120 palabras):</w:t>
            </w:r>
          </w:p>
          <w:p w:rsidR="00244E55" w:rsidRPr="008E0721" w:rsidRDefault="008E0721" w:rsidP="008E0721">
            <w:pPr>
              <w:spacing w:line="254" w:lineRule="auto"/>
              <w:jc w:val="both"/>
              <w:rPr>
                <w:rFonts w:ascii="Arial" w:hAnsi="Arial" w:cs="Arial"/>
              </w:rPr>
            </w:pPr>
            <w:r w:rsidRPr="008E0721">
              <w:rPr>
                <w:rFonts w:ascii="Arial" w:eastAsia="Times New Roman" w:hAnsi="Arial" w:cs="Arial"/>
                <w:color w:val="000000"/>
                <w:lang w:val="en-US"/>
              </w:rPr>
              <w:t xml:space="preserve">This paper addresses the period of the Industrial Revolution (18th century) before Frederick Taylor and Henry </w:t>
            </w:r>
            <w:proofErr w:type="spellStart"/>
            <w:r w:rsidRPr="008E0721">
              <w:rPr>
                <w:rFonts w:ascii="Arial" w:eastAsia="Times New Roman" w:hAnsi="Arial" w:cs="Arial"/>
                <w:color w:val="000000"/>
                <w:lang w:val="en-US"/>
              </w:rPr>
              <w:t>Fayol's</w:t>
            </w:r>
            <w:proofErr w:type="spellEnd"/>
            <w:r w:rsidRPr="008E0721">
              <w:rPr>
                <w:rFonts w:ascii="Arial" w:eastAsia="Times New Roman" w:hAnsi="Arial" w:cs="Arial"/>
                <w:color w:val="000000"/>
                <w:lang w:val="en-US"/>
              </w:rPr>
              <w:t xml:space="preserve"> founding works as an archaeological stage of modern Management. It was found the existence among entrepreneurs of a long tradition of expressing in texts their empirical knowledge (management practices) in order to configure a theoretical, systematic, and rational knowledge. </w:t>
            </w:r>
            <w:r w:rsidRPr="008E0721">
              <w:rPr>
                <w:rFonts w:ascii="Arial" w:hAnsi="Arial" w:cs="Arial"/>
                <w:lang w:val="en-US"/>
              </w:rPr>
              <w:t>After a review of primary and secondary bibliography, it was found that writing was fundamental in shaping management as a practice that produces its own theoretical knowledge (discursive practice), similarly to other disciplines of the time.</w:t>
            </w:r>
          </w:p>
        </w:tc>
      </w:tr>
      <w:tr w:rsidR="00244E55" w:rsidRPr="009B0215" w:rsidTr="006C24F9">
        <w:tc>
          <w:tcPr>
            <w:tcW w:w="9180" w:type="dxa"/>
          </w:tcPr>
          <w:p w:rsidR="00244E55" w:rsidRPr="008E0721" w:rsidRDefault="00244E55" w:rsidP="00AC31EB">
            <w:pPr>
              <w:pStyle w:val="Sinespaciado"/>
              <w:jc w:val="both"/>
              <w:rPr>
                <w:rFonts w:ascii="Arial" w:hAnsi="Arial" w:cs="Arial"/>
              </w:rPr>
            </w:pPr>
            <w:r w:rsidRPr="008E0721">
              <w:rPr>
                <w:rFonts w:ascii="Arial" w:hAnsi="Arial" w:cs="Arial"/>
              </w:rPr>
              <w:t>Palabras clave en español:</w:t>
            </w:r>
            <w:r w:rsidR="00E63F95" w:rsidRPr="008E0721">
              <w:rPr>
                <w:rFonts w:ascii="Arial" w:hAnsi="Arial" w:cs="Arial"/>
              </w:rPr>
              <w:t xml:space="preserve"> </w:t>
            </w:r>
            <w:r w:rsidR="00A1503D" w:rsidRPr="008E0721">
              <w:rPr>
                <w:rFonts w:ascii="Arial" w:hAnsi="Arial" w:cs="Arial"/>
              </w:rPr>
              <w:t>Administración, prácticas administrativas, práctica discursiva, escritura, racionalización.</w:t>
            </w:r>
          </w:p>
        </w:tc>
      </w:tr>
      <w:tr w:rsidR="00244E55" w:rsidRPr="009B0215" w:rsidTr="006C24F9">
        <w:tc>
          <w:tcPr>
            <w:tcW w:w="9180" w:type="dxa"/>
          </w:tcPr>
          <w:p w:rsidR="00244E55" w:rsidRPr="008E0721" w:rsidRDefault="00244E55" w:rsidP="009B0215">
            <w:pPr>
              <w:pStyle w:val="Sinespaciado"/>
              <w:jc w:val="both"/>
              <w:rPr>
                <w:rFonts w:ascii="Arial" w:hAnsi="Arial" w:cs="Arial"/>
              </w:rPr>
            </w:pPr>
            <w:r w:rsidRPr="008E0721">
              <w:rPr>
                <w:rFonts w:ascii="Arial" w:hAnsi="Arial" w:cs="Arial"/>
              </w:rPr>
              <w:t>Palabras claves en inglés:</w:t>
            </w:r>
            <w:r w:rsidR="00F9792A" w:rsidRPr="008E0721">
              <w:rPr>
                <w:rFonts w:ascii="Arial" w:hAnsi="Arial" w:cs="Arial"/>
              </w:rPr>
              <w:t xml:space="preserve"> </w:t>
            </w:r>
            <w:r w:rsidR="00E63F95" w:rsidRPr="008E0721">
              <w:rPr>
                <w:rFonts w:ascii="Arial" w:hAnsi="Arial" w:cs="Arial"/>
              </w:rPr>
              <w:t>M</w:t>
            </w:r>
            <w:proofErr w:type="spellStart"/>
            <w:r w:rsidR="00A1503D" w:rsidRPr="008E0721">
              <w:rPr>
                <w:rFonts w:ascii="Arial" w:hAnsi="Arial" w:cs="Arial"/>
                <w:lang w:val="en-US"/>
              </w:rPr>
              <w:t>anagement</w:t>
            </w:r>
            <w:proofErr w:type="spellEnd"/>
            <w:r w:rsidR="00A1503D" w:rsidRPr="008E0721">
              <w:rPr>
                <w:rFonts w:ascii="Arial" w:hAnsi="Arial" w:cs="Arial"/>
                <w:lang w:val="en-US"/>
              </w:rPr>
              <w:t>, management practices, discursive practice, writing, rationalization.</w:t>
            </w:r>
          </w:p>
        </w:tc>
      </w:tr>
      <w:tr w:rsidR="00244E55" w:rsidRPr="009B0215" w:rsidTr="006C24F9">
        <w:tc>
          <w:tcPr>
            <w:tcW w:w="9180" w:type="dxa"/>
          </w:tcPr>
          <w:p w:rsidR="00244E55" w:rsidRDefault="00244E55" w:rsidP="00244E55">
            <w:pPr>
              <w:pStyle w:val="Sinespaciado"/>
              <w:jc w:val="both"/>
              <w:rPr>
                <w:rFonts w:ascii="Arial" w:hAnsi="Arial" w:cs="Arial"/>
              </w:rPr>
            </w:pPr>
            <w:r w:rsidRPr="009B0215">
              <w:rPr>
                <w:rFonts w:ascii="Arial" w:hAnsi="Arial" w:cs="Arial"/>
              </w:rPr>
              <w:t xml:space="preserve">Códigos de la clasificación JEL (mínimo 2, consultar en:  </w:t>
            </w:r>
            <w:hyperlink r:id="rId8" w:history="1">
              <w:r w:rsidRPr="009B0215">
                <w:rPr>
                  <w:rStyle w:val="Hipervnculo"/>
                  <w:rFonts w:ascii="Arial" w:hAnsi="Arial" w:cs="Arial"/>
                  <w:color w:val="auto"/>
                  <w:u w:val="none"/>
                </w:rPr>
                <w:t>http://www.aeaweb.org/journal/jel_class_system.php</w:t>
              </w:r>
            </w:hyperlink>
            <w:r w:rsidRPr="009B0215">
              <w:rPr>
                <w:rFonts w:ascii="Arial" w:hAnsi="Arial" w:cs="Arial"/>
              </w:rPr>
              <w:t>):</w:t>
            </w:r>
            <w:r w:rsidR="00E25AD9">
              <w:rPr>
                <w:rFonts w:ascii="Arial" w:hAnsi="Arial" w:cs="Arial"/>
              </w:rPr>
              <w:t xml:space="preserve"> </w:t>
            </w:r>
          </w:p>
          <w:p w:rsidR="00E25AD9" w:rsidRDefault="00E25AD9" w:rsidP="00244E55">
            <w:pPr>
              <w:pStyle w:val="Sinespaciado"/>
              <w:jc w:val="both"/>
              <w:rPr>
                <w:rFonts w:ascii="Arial" w:hAnsi="Arial" w:cs="Arial"/>
              </w:rPr>
            </w:pPr>
            <w:r>
              <w:rPr>
                <w:rFonts w:ascii="Arial" w:hAnsi="Arial" w:cs="Arial"/>
              </w:rPr>
              <w:t xml:space="preserve">L: Industrial </w:t>
            </w:r>
            <w:proofErr w:type="spellStart"/>
            <w:r>
              <w:rPr>
                <w:rFonts w:ascii="Arial" w:hAnsi="Arial" w:cs="Arial"/>
              </w:rPr>
              <w:t>Organization</w:t>
            </w:r>
            <w:proofErr w:type="spellEnd"/>
          </w:p>
          <w:p w:rsidR="009531C3" w:rsidRPr="009B0215" w:rsidRDefault="00E25AD9" w:rsidP="00244E55">
            <w:pPr>
              <w:pStyle w:val="Sinespaciado"/>
              <w:jc w:val="both"/>
              <w:rPr>
                <w:rFonts w:ascii="Arial" w:hAnsi="Arial" w:cs="Arial"/>
              </w:rPr>
            </w:pPr>
            <w:r>
              <w:rPr>
                <w:rFonts w:ascii="Arial" w:hAnsi="Arial" w:cs="Arial"/>
              </w:rPr>
              <w:t>M1</w:t>
            </w:r>
            <w:r w:rsidR="00AC31EB">
              <w:rPr>
                <w:rFonts w:ascii="Arial" w:hAnsi="Arial" w:cs="Arial"/>
              </w:rPr>
              <w:t>:</w:t>
            </w:r>
            <w:r>
              <w:rPr>
                <w:rFonts w:ascii="Arial" w:hAnsi="Arial" w:cs="Arial"/>
              </w:rPr>
              <w:t xml:space="preserve"> Business </w:t>
            </w:r>
            <w:proofErr w:type="spellStart"/>
            <w:r>
              <w:rPr>
                <w:rFonts w:ascii="Arial" w:hAnsi="Arial" w:cs="Arial"/>
              </w:rPr>
              <w:t>Admnistration</w:t>
            </w:r>
            <w:proofErr w:type="spellEnd"/>
            <w:r>
              <w:rPr>
                <w:rFonts w:ascii="Arial" w:hAnsi="Arial" w:cs="Arial"/>
              </w:rPr>
              <w:t xml:space="preserve"> and </w:t>
            </w:r>
            <w:proofErr w:type="spellStart"/>
            <w:r>
              <w:rPr>
                <w:rFonts w:ascii="Arial" w:hAnsi="Arial" w:cs="Arial"/>
              </w:rPr>
              <w:t>businnes</w:t>
            </w:r>
            <w:proofErr w:type="spellEnd"/>
            <w:r>
              <w:rPr>
                <w:rFonts w:ascii="Arial" w:hAnsi="Arial" w:cs="Arial"/>
              </w:rPr>
              <w:t xml:space="preserve"> </w:t>
            </w:r>
            <w:proofErr w:type="spellStart"/>
            <w:r>
              <w:rPr>
                <w:rFonts w:ascii="Arial" w:hAnsi="Arial" w:cs="Arial"/>
              </w:rPr>
              <w:t>Economics</w:t>
            </w:r>
            <w:proofErr w:type="spellEnd"/>
            <w:r>
              <w:rPr>
                <w:rFonts w:ascii="Arial" w:hAnsi="Arial" w:cs="Arial"/>
              </w:rPr>
              <w:t xml:space="preserve">… </w:t>
            </w:r>
          </w:p>
          <w:p w:rsidR="00244E55" w:rsidRPr="009B0215" w:rsidRDefault="00244E55" w:rsidP="006C24F9">
            <w:pPr>
              <w:pStyle w:val="Sinespaciado"/>
              <w:jc w:val="both"/>
              <w:rPr>
                <w:rFonts w:ascii="Arial" w:hAnsi="Arial" w:cs="Arial"/>
              </w:rPr>
            </w:pPr>
          </w:p>
        </w:tc>
      </w:tr>
      <w:tr w:rsidR="00244E55" w:rsidRPr="009B0215" w:rsidTr="006C24F9">
        <w:tc>
          <w:tcPr>
            <w:tcW w:w="9180" w:type="dxa"/>
          </w:tcPr>
          <w:p w:rsidR="00244E55" w:rsidRPr="009B0215" w:rsidRDefault="00244E55" w:rsidP="00244E55">
            <w:pPr>
              <w:pStyle w:val="Sinespaciado"/>
              <w:jc w:val="both"/>
              <w:rPr>
                <w:rFonts w:ascii="Arial" w:hAnsi="Arial" w:cs="Arial"/>
              </w:rPr>
            </w:pPr>
            <w:r w:rsidRPr="009B0215">
              <w:rPr>
                <w:rFonts w:ascii="Arial" w:hAnsi="Arial" w:cs="Arial"/>
              </w:rPr>
              <w:t>Propósito y justificación del artículo:</w:t>
            </w:r>
          </w:p>
          <w:p w:rsidR="00AF6906" w:rsidRPr="009B0215" w:rsidRDefault="009531C3" w:rsidP="00AC31EB">
            <w:pPr>
              <w:pStyle w:val="Sinespaciado"/>
              <w:jc w:val="both"/>
              <w:rPr>
                <w:rFonts w:ascii="Arial" w:hAnsi="Arial" w:cs="Arial"/>
              </w:rPr>
            </w:pPr>
            <w:r w:rsidRPr="009B0215">
              <w:rPr>
                <w:rFonts w:ascii="Arial" w:hAnsi="Arial" w:cs="Arial"/>
              </w:rPr>
              <w:t>Develar la formación de la disciplina  administrativa desde una perspectiva histórica que supere la mirada a-histórica  e historicista de los textos clásicos de la administración</w:t>
            </w:r>
            <w:r w:rsidR="009B0215" w:rsidRPr="009B0215">
              <w:rPr>
                <w:rFonts w:ascii="Arial" w:hAnsi="Arial" w:cs="Arial"/>
              </w:rPr>
              <w:t xml:space="preserve"> y que rescate el papel de la escritura</w:t>
            </w:r>
            <w:r w:rsidR="00AC31EB">
              <w:rPr>
                <w:rFonts w:ascii="Arial" w:hAnsi="Arial" w:cs="Arial"/>
              </w:rPr>
              <w:t xml:space="preserve"> en la configuración disciplinar</w:t>
            </w:r>
            <w:r w:rsidRPr="009B0215">
              <w:rPr>
                <w:rFonts w:ascii="Arial" w:hAnsi="Arial" w:cs="Arial"/>
              </w:rPr>
              <w:t>.</w:t>
            </w:r>
          </w:p>
        </w:tc>
      </w:tr>
      <w:tr w:rsidR="00244E55" w:rsidRPr="009B0215" w:rsidTr="006C24F9">
        <w:tc>
          <w:tcPr>
            <w:tcW w:w="9180" w:type="dxa"/>
          </w:tcPr>
          <w:p w:rsidR="00244E55" w:rsidRPr="009B0215" w:rsidRDefault="00244E55" w:rsidP="009B0215">
            <w:pPr>
              <w:pStyle w:val="Sinespaciado"/>
              <w:jc w:val="both"/>
              <w:rPr>
                <w:rFonts w:ascii="Arial" w:hAnsi="Arial" w:cs="Arial"/>
              </w:rPr>
            </w:pPr>
            <w:r w:rsidRPr="009B0215">
              <w:rPr>
                <w:rFonts w:ascii="Arial" w:hAnsi="Arial" w:cs="Arial"/>
              </w:rPr>
              <w:t>Metodología o enfoque:</w:t>
            </w:r>
            <w:r w:rsidR="009531C3" w:rsidRPr="009B0215">
              <w:rPr>
                <w:rFonts w:ascii="Arial" w:hAnsi="Arial" w:cs="Arial"/>
              </w:rPr>
              <w:t xml:space="preserve"> la perspectiva de trabajo es histórica por cuanto pretende abordar la formación de la disciplina administrativa en el tiempo, particularmente desde los contextos técnicos, económicos y sociales del mundo occidental de los siglos XVIII y XIX e identificar factores como la escritura, comprometidos en la configuración de la disciplina </w:t>
            </w:r>
            <w:r w:rsidR="001F629E" w:rsidRPr="009B0215">
              <w:rPr>
                <w:rFonts w:ascii="Arial" w:hAnsi="Arial" w:cs="Arial"/>
              </w:rPr>
              <w:t>como saber moderno.</w:t>
            </w:r>
          </w:p>
        </w:tc>
      </w:tr>
      <w:tr w:rsidR="00244E55" w:rsidRPr="009B0215" w:rsidTr="006C24F9">
        <w:tc>
          <w:tcPr>
            <w:tcW w:w="9180" w:type="dxa"/>
          </w:tcPr>
          <w:p w:rsidR="00244E55" w:rsidRPr="009B0215" w:rsidRDefault="00244E55" w:rsidP="009B0215">
            <w:pPr>
              <w:pStyle w:val="Sinespaciado"/>
              <w:jc w:val="both"/>
              <w:rPr>
                <w:rFonts w:ascii="Arial" w:hAnsi="Arial" w:cs="Arial"/>
              </w:rPr>
            </w:pPr>
            <w:r w:rsidRPr="009B0215">
              <w:rPr>
                <w:rFonts w:ascii="Arial" w:hAnsi="Arial" w:cs="Arial"/>
              </w:rPr>
              <w:t>Hallazgos</w:t>
            </w:r>
            <w:r w:rsidR="00D04EAD" w:rsidRPr="009B0215">
              <w:rPr>
                <w:rFonts w:ascii="Arial" w:hAnsi="Arial" w:cs="Arial"/>
              </w:rPr>
              <w:t xml:space="preserve"> y/o aportes (originalidad)</w:t>
            </w:r>
            <w:r w:rsidRPr="009B0215">
              <w:rPr>
                <w:rFonts w:ascii="Arial" w:hAnsi="Arial" w:cs="Arial"/>
              </w:rPr>
              <w:t>:</w:t>
            </w:r>
            <w:r w:rsidR="001F629E" w:rsidRPr="009B0215">
              <w:rPr>
                <w:rFonts w:ascii="Arial" w:hAnsi="Arial" w:cs="Arial"/>
              </w:rPr>
              <w:t xml:space="preserve"> A partir de  bibliografía secundaria, fundamentalmente, se presenta un panorama preliminar de obras escritas por los empresarios y directivos de los siglos XVIII y XIX, que normalmente se encuentran dispersos en algunos textos, y se pretende darles importancia como parte de la labor </w:t>
            </w:r>
            <w:proofErr w:type="spellStart"/>
            <w:r w:rsidR="001F629E" w:rsidRPr="009B0215">
              <w:rPr>
                <w:rFonts w:ascii="Arial" w:hAnsi="Arial" w:cs="Arial"/>
              </w:rPr>
              <w:t>sistematizadora</w:t>
            </w:r>
            <w:proofErr w:type="spellEnd"/>
            <w:r w:rsidR="001F629E" w:rsidRPr="009B0215">
              <w:rPr>
                <w:rFonts w:ascii="Arial" w:hAnsi="Arial" w:cs="Arial"/>
              </w:rPr>
              <w:t xml:space="preserve"> y racionalizadora de un saber práctico sobre la organización del trabajo en las industria</w:t>
            </w:r>
            <w:r w:rsidR="009B0215" w:rsidRPr="009B0215">
              <w:rPr>
                <w:rFonts w:ascii="Arial" w:hAnsi="Arial" w:cs="Arial"/>
              </w:rPr>
              <w:t>s</w:t>
            </w:r>
            <w:r w:rsidR="001F629E" w:rsidRPr="009B0215">
              <w:rPr>
                <w:rFonts w:ascii="Arial" w:hAnsi="Arial" w:cs="Arial"/>
              </w:rPr>
              <w:t>. Se destaca la escritura de estos textos como parte de un esfuerzo de los capitanes de industria de la época por organizar textualmente sus experiencias y su saber con pretensiones de fo</w:t>
            </w:r>
            <w:r w:rsidR="009B0215" w:rsidRPr="009B0215">
              <w:rPr>
                <w:rFonts w:ascii="Arial" w:hAnsi="Arial" w:cs="Arial"/>
              </w:rPr>
              <w:t>r</w:t>
            </w:r>
            <w:r w:rsidR="001F629E" w:rsidRPr="009B0215">
              <w:rPr>
                <w:rFonts w:ascii="Arial" w:hAnsi="Arial" w:cs="Arial"/>
              </w:rPr>
              <w:t>malizarlo</w:t>
            </w:r>
            <w:r w:rsidR="009B0215" w:rsidRPr="009B0215">
              <w:rPr>
                <w:rFonts w:ascii="Arial" w:hAnsi="Arial" w:cs="Arial"/>
              </w:rPr>
              <w:t xml:space="preserve"> y socializarlo</w:t>
            </w:r>
            <w:r w:rsidR="001F629E" w:rsidRPr="009B0215">
              <w:rPr>
                <w:rFonts w:ascii="Arial" w:hAnsi="Arial" w:cs="Arial"/>
              </w:rPr>
              <w:t>.</w:t>
            </w:r>
          </w:p>
        </w:tc>
      </w:tr>
      <w:tr w:rsidR="00244E55" w:rsidRPr="009B0215" w:rsidTr="006C24F9">
        <w:tc>
          <w:tcPr>
            <w:tcW w:w="9180" w:type="dxa"/>
          </w:tcPr>
          <w:p w:rsidR="00244E55" w:rsidRPr="009B0215" w:rsidRDefault="00244E55" w:rsidP="00244E55">
            <w:pPr>
              <w:pStyle w:val="Sinespaciado"/>
              <w:jc w:val="both"/>
              <w:rPr>
                <w:rFonts w:ascii="Arial" w:hAnsi="Arial" w:cs="Arial"/>
              </w:rPr>
            </w:pPr>
            <w:r w:rsidRPr="009B0215">
              <w:rPr>
                <w:rFonts w:ascii="Arial" w:hAnsi="Arial" w:cs="Arial"/>
              </w:rPr>
              <w:t>Implicaciones</w:t>
            </w:r>
            <w:r w:rsidR="00D04EAD" w:rsidRPr="009B0215">
              <w:rPr>
                <w:rFonts w:ascii="Arial" w:hAnsi="Arial" w:cs="Arial"/>
              </w:rPr>
              <w:t xml:space="preserve"> (teóricas, empíricas, de política, etc.)</w:t>
            </w:r>
            <w:r w:rsidRPr="009B0215">
              <w:rPr>
                <w:rFonts w:ascii="Arial" w:hAnsi="Arial" w:cs="Arial"/>
              </w:rPr>
              <w:t>:</w:t>
            </w:r>
          </w:p>
          <w:p w:rsidR="00244E55" w:rsidRPr="009B0215" w:rsidRDefault="001F629E" w:rsidP="00AC31EB">
            <w:pPr>
              <w:pStyle w:val="Sinespaciado"/>
              <w:jc w:val="both"/>
              <w:rPr>
                <w:rFonts w:ascii="Arial" w:hAnsi="Arial" w:cs="Arial"/>
              </w:rPr>
            </w:pPr>
            <w:r w:rsidRPr="009B0215">
              <w:rPr>
                <w:rFonts w:ascii="Arial" w:hAnsi="Arial" w:cs="Arial"/>
              </w:rPr>
              <w:lastRenderedPageBreak/>
              <w:t>Las implicaciones empíricas suponen que en la historia de la Administración los especialistas reconozcan que la formación disciplinar comprende periodos históricos de más larga duración, que van más allá del momento fundacional con Taylor y Fayol, y por lo tanto un corpus de obras escritas (que será necesario analizar con más profundidad) más amplio del que usualmente</w:t>
            </w:r>
            <w:r w:rsidR="009B0215" w:rsidRPr="009B0215">
              <w:rPr>
                <w:rFonts w:ascii="Arial" w:hAnsi="Arial" w:cs="Arial"/>
              </w:rPr>
              <w:t xml:space="preserve"> suponen estos autores y que están inscritas en un periodo “arqueológico”</w:t>
            </w:r>
            <w:r w:rsidRPr="009B0215">
              <w:rPr>
                <w:rFonts w:ascii="Arial" w:hAnsi="Arial" w:cs="Arial"/>
              </w:rPr>
              <w:t xml:space="preserve">. Como implicación teórica se destaca la importancia de la escritura en la conformación histórica del discurso administrativo, un </w:t>
            </w:r>
            <w:r w:rsidR="009B0215" w:rsidRPr="009B0215">
              <w:rPr>
                <w:rFonts w:ascii="Arial" w:hAnsi="Arial" w:cs="Arial"/>
              </w:rPr>
              <w:t xml:space="preserve">problema </w:t>
            </w:r>
            <w:r w:rsidRPr="009B0215">
              <w:rPr>
                <w:rFonts w:ascii="Arial" w:hAnsi="Arial" w:cs="Arial"/>
              </w:rPr>
              <w:t>que no ha sido destacado por la bibliografía sobre el tema</w:t>
            </w:r>
            <w:r w:rsidR="009B0215">
              <w:rPr>
                <w:rFonts w:ascii="Arial" w:hAnsi="Arial" w:cs="Arial"/>
              </w:rPr>
              <w:t xml:space="preserve"> y que demanda un tratamiento epistemológico</w:t>
            </w:r>
            <w:r w:rsidR="00AC31EB">
              <w:rPr>
                <w:rFonts w:ascii="Arial" w:hAnsi="Arial" w:cs="Arial"/>
              </w:rPr>
              <w:t xml:space="preserve"> relacionado con las “formaciones discursivas”</w:t>
            </w:r>
            <w:r w:rsidRPr="009B0215">
              <w:rPr>
                <w:rFonts w:ascii="Arial" w:hAnsi="Arial" w:cs="Arial"/>
              </w:rPr>
              <w:t>.</w:t>
            </w:r>
          </w:p>
        </w:tc>
      </w:tr>
      <w:tr w:rsidR="00244E55" w:rsidRPr="009B0215" w:rsidTr="006C24F9">
        <w:tc>
          <w:tcPr>
            <w:tcW w:w="9180" w:type="dxa"/>
          </w:tcPr>
          <w:p w:rsidR="00244E55" w:rsidRPr="009B0215" w:rsidRDefault="00244E55" w:rsidP="00244E55">
            <w:pPr>
              <w:pStyle w:val="Sinespaciado"/>
              <w:jc w:val="both"/>
              <w:rPr>
                <w:rFonts w:ascii="Arial" w:hAnsi="Arial" w:cs="Arial"/>
              </w:rPr>
            </w:pPr>
            <w:r w:rsidRPr="009B0215">
              <w:rPr>
                <w:rFonts w:ascii="Arial" w:hAnsi="Arial" w:cs="Arial"/>
              </w:rPr>
              <w:lastRenderedPageBreak/>
              <w:t>Evaluadores sugeridos para el artículo:</w:t>
            </w:r>
          </w:p>
          <w:p w:rsidR="00244E55" w:rsidRPr="009B0215" w:rsidRDefault="00244E55" w:rsidP="00244E55">
            <w:pPr>
              <w:pStyle w:val="Sinespaciado"/>
              <w:jc w:val="both"/>
              <w:rPr>
                <w:rFonts w:ascii="Arial" w:hAnsi="Arial" w:cs="Arial"/>
              </w:rPr>
            </w:pPr>
          </w:p>
          <w:p w:rsidR="00E63F95" w:rsidRPr="009B0215" w:rsidRDefault="00E63F95" w:rsidP="00E63F95">
            <w:pPr>
              <w:ind w:left="2832" w:hanging="2832"/>
              <w:jc w:val="both"/>
              <w:rPr>
                <w:rFonts w:ascii="Arial" w:hAnsi="Arial" w:cs="Arial"/>
              </w:rPr>
            </w:pPr>
            <w:r w:rsidRPr="009B0215">
              <w:rPr>
                <w:rFonts w:ascii="Arial" w:hAnsi="Arial" w:cs="Arial"/>
              </w:rPr>
              <w:t xml:space="preserve">Diego Marín </w:t>
            </w:r>
            <w:proofErr w:type="spellStart"/>
            <w:r w:rsidRPr="009B0215">
              <w:rPr>
                <w:rFonts w:ascii="Arial" w:hAnsi="Arial" w:cs="Arial"/>
              </w:rPr>
              <w:t>Idárraga</w:t>
            </w:r>
            <w:proofErr w:type="spellEnd"/>
            <w:r w:rsidRPr="009B0215">
              <w:rPr>
                <w:rFonts w:ascii="Arial" w:hAnsi="Arial" w:cs="Arial"/>
              </w:rPr>
              <w:t>.</w:t>
            </w:r>
            <w:r w:rsidRPr="009B0215">
              <w:rPr>
                <w:rFonts w:ascii="Arial" w:hAnsi="Arial" w:cs="Arial"/>
              </w:rPr>
              <w:tab/>
              <w:t>Profesor de la Universidad Nacional de Colombia Sede Bogotá y Jorge Tadeo Lozano.</w:t>
            </w:r>
          </w:p>
          <w:p w:rsidR="00E63F95" w:rsidRDefault="00E63F95" w:rsidP="00E63F95">
            <w:pPr>
              <w:ind w:left="2832" w:hanging="2832"/>
              <w:jc w:val="both"/>
              <w:rPr>
                <w:rFonts w:ascii="Arial" w:hAnsi="Arial" w:cs="Arial"/>
              </w:rPr>
            </w:pPr>
            <w:r w:rsidRPr="009B0215">
              <w:rPr>
                <w:rFonts w:ascii="Arial" w:hAnsi="Arial" w:cs="Arial"/>
              </w:rPr>
              <w:t>Francisco López Gallego</w:t>
            </w:r>
            <w:r w:rsidRPr="009B0215">
              <w:rPr>
                <w:rFonts w:ascii="Arial" w:hAnsi="Arial" w:cs="Arial"/>
              </w:rPr>
              <w:tab/>
              <w:t>Decano y profesor de la Escuela de Administración Universidad EAFIT</w:t>
            </w:r>
          </w:p>
          <w:p w:rsidR="00FA14EC" w:rsidRPr="009B0215" w:rsidRDefault="00FA14EC" w:rsidP="00FA14EC">
            <w:pPr>
              <w:jc w:val="both"/>
              <w:rPr>
                <w:rFonts w:ascii="Arial" w:hAnsi="Arial" w:cs="Arial"/>
              </w:rPr>
            </w:pPr>
            <w:r w:rsidRPr="009B0215">
              <w:rPr>
                <w:rFonts w:ascii="Arial" w:hAnsi="Arial" w:cs="Arial"/>
              </w:rPr>
              <w:t xml:space="preserve">Fernando Cruz </w:t>
            </w:r>
            <w:proofErr w:type="spellStart"/>
            <w:r w:rsidRPr="009B0215">
              <w:rPr>
                <w:rFonts w:ascii="Arial" w:hAnsi="Arial" w:cs="Arial"/>
              </w:rPr>
              <w:t>Cronfly</w:t>
            </w:r>
            <w:proofErr w:type="spellEnd"/>
            <w:r w:rsidRPr="009B0215">
              <w:rPr>
                <w:rFonts w:ascii="Arial" w:hAnsi="Arial" w:cs="Arial"/>
              </w:rPr>
              <w:tab/>
              <w:t>Profesor de la Universidad del Valle</w:t>
            </w:r>
          </w:p>
          <w:p w:rsidR="00244E55" w:rsidRPr="009B0215" w:rsidRDefault="00E63F95" w:rsidP="00E63F95">
            <w:pPr>
              <w:pStyle w:val="Sinespaciado"/>
              <w:jc w:val="both"/>
              <w:rPr>
                <w:rFonts w:ascii="Arial" w:hAnsi="Arial" w:cs="Arial"/>
              </w:rPr>
            </w:pPr>
            <w:bookmarkStart w:id="0" w:name="_GoBack"/>
            <w:bookmarkEnd w:id="0"/>
            <w:r w:rsidRPr="009B0215">
              <w:rPr>
                <w:rFonts w:ascii="Arial" w:hAnsi="Arial" w:cs="Arial"/>
              </w:rPr>
              <w:t>Diego González Miranda</w:t>
            </w:r>
            <w:r w:rsidRPr="009B0215">
              <w:rPr>
                <w:rFonts w:ascii="Arial" w:hAnsi="Arial" w:cs="Arial"/>
              </w:rPr>
              <w:tab/>
              <w:t>Profesor de la Escuela de Administración Universidad EAFIT y  Doctor en Administración</w:t>
            </w:r>
          </w:p>
          <w:p w:rsidR="00244E55" w:rsidRPr="009B0215" w:rsidRDefault="00244E55" w:rsidP="006C24F9">
            <w:pPr>
              <w:pStyle w:val="Sinespaciado"/>
              <w:jc w:val="both"/>
              <w:rPr>
                <w:rFonts w:ascii="Arial" w:hAnsi="Arial" w:cs="Arial"/>
              </w:rPr>
            </w:pPr>
          </w:p>
        </w:tc>
      </w:tr>
    </w:tbl>
    <w:p w:rsidR="001539FA" w:rsidRPr="009B0215" w:rsidRDefault="001539FA" w:rsidP="001539FA">
      <w:pPr>
        <w:pStyle w:val="Sinespaciado"/>
        <w:jc w:val="both"/>
        <w:rPr>
          <w:rFonts w:ascii="Arial" w:hAnsi="Arial" w:cs="Arial"/>
        </w:rPr>
      </w:pPr>
    </w:p>
    <w:p w:rsidR="00AF6906" w:rsidRPr="009B0215" w:rsidRDefault="00AF6906">
      <w:pPr>
        <w:rPr>
          <w:rFonts w:ascii="Arial" w:hAnsi="Arial" w:cs="Arial"/>
        </w:rPr>
      </w:pPr>
      <w:r w:rsidRPr="009B0215">
        <w:rPr>
          <w:rFonts w:ascii="Arial" w:hAnsi="Arial" w:cs="Arial"/>
        </w:rPr>
        <w:br w:type="page"/>
      </w:r>
    </w:p>
    <w:p w:rsidR="00AF6906" w:rsidRPr="009B0215" w:rsidRDefault="00AF6906" w:rsidP="001539FA">
      <w:pPr>
        <w:pStyle w:val="Sinespaciado"/>
        <w:jc w:val="both"/>
        <w:rPr>
          <w:rFonts w:ascii="Arial" w:hAnsi="Arial" w:cs="Arial"/>
          <w:i/>
        </w:rPr>
      </w:pPr>
    </w:p>
    <w:p w:rsidR="001539FA" w:rsidRPr="009B0215" w:rsidRDefault="007502C7" w:rsidP="001539FA">
      <w:pPr>
        <w:pStyle w:val="Sinespaciado"/>
        <w:jc w:val="both"/>
        <w:rPr>
          <w:rFonts w:ascii="Arial" w:hAnsi="Arial" w:cs="Arial"/>
          <w:b/>
          <w:i/>
        </w:rPr>
      </w:pPr>
      <w:r w:rsidRPr="009B0215">
        <w:rPr>
          <w:rFonts w:ascii="Arial" w:hAnsi="Arial" w:cs="Arial"/>
          <w:b/>
          <w:i/>
        </w:rPr>
        <w:t>C. Información sobre el proyecto asociado</w:t>
      </w:r>
      <w:r w:rsidR="008E07F9" w:rsidRPr="009B0215">
        <w:rPr>
          <w:rFonts w:ascii="Arial" w:hAnsi="Arial" w:cs="Arial"/>
          <w:b/>
          <w:i/>
        </w:rPr>
        <w:t>:</w:t>
      </w:r>
    </w:p>
    <w:p w:rsidR="007502C7" w:rsidRPr="009B0215" w:rsidRDefault="007502C7" w:rsidP="001539FA">
      <w:pPr>
        <w:pStyle w:val="Sinespaciado"/>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dotted" w:sz="4" w:space="0" w:color="auto"/>
        </w:tblBorders>
        <w:tblCellMar>
          <w:left w:w="70" w:type="dxa"/>
          <w:right w:w="70" w:type="dxa"/>
        </w:tblCellMar>
        <w:tblLook w:val="04A0" w:firstRow="1" w:lastRow="0" w:firstColumn="1" w:lastColumn="0" w:noHBand="0" w:noVBand="1"/>
      </w:tblPr>
      <w:tblGrid>
        <w:gridCol w:w="9142"/>
      </w:tblGrid>
      <w:tr w:rsidR="00C373D0" w:rsidRPr="009B0215" w:rsidTr="00F90512">
        <w:trPr>
          <w:trHeight w:val="255"/>
        </w:trPr>
        <w:tc>
          <w:tcPr>
            <w:tcW w:w="9142" w:type="dxa"/>
            <w:shd w:val="clear" w:color="auto" w:fill="auto"/>
            <w:hideMark/>
          </w:tcPr>
          <w:p w:rsidR="00C373D0" w:rsidRPr="009B0215" w:rsidRDefault="00F90512" w:rsidP="00C373D0">
            <w:pPr>
              <w:spacing w:after="0" w:line="240" w:lineRule="auto"/>
              <w:rPr>
                <w:rFonts w:ascii="Arial" w:eastAsia="Times New Roman" w:hAnsi="Arial" w:cs="Arial"/>
                <w:bCs/>
                <w:lang w:eastAsia="es-CO"/>
              </w:rPr>
            </w:pPr>
            <w:r w:rsidRPr="009B0215">
              <w:rPr>
                <w:rFonts w:ascii="Arial" w:eastAsia="Times New Roman" w:hAnsi="Arial" w:cs="Arial"/>
                <w:bCs/>
                <w:lang w:eastAsia="es-CO"/>
              </w:rPr>
              <w:t>Nombre del proyecto:</w:t>
            </w:r>
          </w:p>
          <w:p w:rsidR="00AF6906" w:rsidRPr="009B0215" w:rsidRDefault="009B0215" w:rsidP="0082222E">
            <w:pPr>
              <w:spacing w:after="0" w:line="240" w:lineRule="auto"/>
              <w:rPr>
                <w:rFonts w:ascii="Arial" w:eastAsia="Times New Roman" w:hAnsi="Arial" w:cs="Arial"/>
                <w:bCs/>
                <w:lang w:eastAsia="es-CO"/>
              </w:rPr>
            </w:pPr>
            <w:r w:rsidRPr="009B0215">
              <w:rPr>
                <w:rFonts w:ascii="Arial" w:hAnsi="Arial" w:cs="Arial"/>
              </w:rPr>
              <w:t xml:space="preserve">El artículo es resultado parcial de la investigación titulada: </w:t>
            </w:r>
            <w:r w:rsidRPr="009B0215">
              <w:rPr>
                <w:rFonts w:ascii="Arial" w:hAnsi="Arial" w:cs="Arial"/>
                <w:i/>
              </w:rPr>
              <w:t>Conformación histórica de la Administración. Una mirada desde la escritura</w:t>
            </w:r>
            <w:r w:rsidRPr="009B0215">
              <w:rPr>
                <w:rFonts w:ascii="Arial" w:hAnsi="Arial" w:cs="Arial"/>
              </w:rPr>
              <w:t xml:space="preserve">, realizada </w:t>
            </w:r>
            <w:r>
              <w:rPr>
                <w:rFonts w:ascii="Arial" w:hAnsi="Arial" w:cs="Arial"/>
              </w:rPr>
              <w:t xml:space="preserve">en </w:t>
            </w:r>
            <w:r w:rsidRPr="009B0215">
              <w:rPr>
                <w:rFonts w:ascii="Arial" w:hAnsi="Arial" w:cs="Arial"/>
              </w:rPr>
              <w:t>2013 en la Universidad EAFIT con financiación interna.</w:t>
            </w:r>
          </w:p>
        </w:tc>
      </w:tr>
      <w:tr w:rsidR="00C373D0" w:rsidRPr="009B0215" w:rsidTr="00F90512">
        <w:trPr>
          <w:trHeight w:val="255"/>
        </w:trPr>
        <w:tc>
          <w:tcPr>
            <w:tcW w:w="9142" w:type="dxa"/>
            <w:shd w:val="clear" w:color="auto" w:fill="auto"/>
            <w:hideMark/>
          </w:tcPr>
          <w:p w:rsidR="00C373D0" w:rsidRPr="009B0215" w:rsidRDefault="00C373D0" w:rsidP="00C373D0">
            <w:pPr>
              <w:spacing w:after="0" w:line="240" w:lineRule="auto"/>
              <w:rPr>
                <w:rFonts w:ascii="Arial" w:eastAsia="Times New Roman" w:hAnsi="Arial" w:cs="Arial"/>
                <w:lang w:eastAsia="es-CO"/>
              </w:rPr>
            </w:pPr>
            <w:r w:rsidRPr="009B0215">
              <w:rPr>
                <w:rFonts w:ascii="Arial" w:eastAsia="Times New Roman" w:hAnsi="Arial" w:cs="Arial"/>
                <w:lang w:eastAsia="es-CO"/>
              </w:rPr>
              <w:t>Fase del proyecto</w:t>
            </w:r>
            <w:r w:rsidR="00F90512" w:rsidRPr="009B0215">
              <w:rPr>
                <w:rFonts w:ascii="Arial" w:eastAsia="Times New Roman" w:hAnsi="Arial" w:cs="Arial"/>
                <w:lang w:eastAsia="es-CO"/>
              </w:rPr>
              <w:t>:</w:t>
            </w:r>
          </w:p>
          <w:p w:rsidR="00F90512" w:rsidRPr="009B0215" w:rsidRDefault="00F90512" w:rsidP="00AC31EB">
            <w:pPr>
              <w:spacing w:after="0" w:line="240" w:lineRule="auto"/>
              <w:rPr>
                <w:rFonts w:ascii="Arial" w:eastAsia="Times New Roman" w:hAnsi="Arial" w:cs="Arial"/>
                <w:lang w:eastAsia="es-CO"/>
              </w:rPr>
            </w:pPr>
            <w:r w:rsidRPr="009B0215">
              <w:rPr>
                <w:rFonts w:ascii="Arial" w:eastAsia="Times New Roman" w:hAnsi="Arial" w:cs="Arial"/>
                <w:lang w:eastAsia="es-CO"/>
              </w:rPr>
              <w:t>En desarrollo:                Finalizado:</w:t>
            </w:r>
            <w:r w:rsidR="009B0215">
              <w:rPr>
                <w:rFonts w:ascii="Arial" w:eastAsia="Times New Roman" w:hAnsi="Arial" w:cs="Arial"/>
                <w:lang w:eastAsia="es-CO"/>
              </w:rPr>
              <w:t xml:space="preserve"> XX</w:t>
            </w:r>
            <w:r w:rsidR="0082222E">
              <w:rPr>
                <w:rFonts w:ascii="Arial" w:eastAsia="Times New Roman" w:hAnsi="Arial" w:cs="Arial"/>
                <w:lang w:eastAsia="es-CO"/>
              </w:rPr>
              <w:t xml:space="preserve">  Nota. Se espera continuar una segunda etapa de la investigación</w:t>
            </w:r>
          </w:p>
        </w:tc>
      </w:tr>
      <w:tr w:rsidR="00C373D0" w:rsidRPr="009B0215" w:rsidTr="00F90512">
        <w:trPr>
          <w:trHeight w:val="255"/>
        </w:trPr>
        <w:tc>
          <w:tcPr>
            <w:tcW w:w="9142" w:type="dxa"/>
            <w:shd w:val="clear" w:color="auto" w:fill="auto"/>
            <w:hideMark/>
          </w:tcPr>
          <w:p w:rsidR="00C373D0" w:rsidRPr="009B0215" w:rsidRDefault="00F90512" w:rsidP="00C373D0">
            <w:pPr>
              <w:spacing w:after="0" w:line="240" w:lineRule="auto"/>
              <w:rPr>
                <w:rFonts w:ascii="Arial" w:eastAsia="Times New Roman" w:hAnsi="Arial" w:cs="Arial"/>
                <w:lang w:eastAsia="es-CO"/>
              </w:rPr>
            </w:pPr>
            <w:r w:rsidRPr="009B0215">
              <w:rPr>
                <w:rFonts w:ascii="Arial" w:eastAsia="Times New Roman" w:hAnsi="Arial" w:cs="Arial"/>
                <w:lang w:eastAsia="es-CO"/>
              </w:rPr>
              <w:t>Fecha de inicio:</w:t>
            </w:r>
          </w:p>
          <w:p w:rsidR="00F90512" w:rsidRPr="009B0215" w:rsidRDefault="009B0215" w:rsidP="00AC31EB">
            <w:pPr>
              <w:spacing w:after="0" w:line="240" w:lineRule="auto"/>
              <w:rPr>
                <w:rFonts w:ascii="Arial" w:eastAsia="Times New Roman" w:hAnsi="Arial" w:cs="Arial"/>
                <w:lang w:eastAsia="es-CO"/>
              </w:rPr>
            </w:pPr>
            <w:r>
              <w:rPr>
                <w:rFonts w:ascii="Arial" w:eastAsia="Times New Roman" w:hAnsi="Arial" w:cs="Arial"/>
                <w:lang w:eastAsia="es-CO"/>
              </w:rPr>
              <w:t>Enero de 2013</w:t>
            </w:r>
          </w:p>
        </w:tc>
      </w:tr>
      <w:tr w:rsidR="00C373D0" w:rsidRPr="009B0215" w:rsidTr="00F90512">
        <w:trPr>
          <w:trHeight w:val="255"/>
        </w:trPr>
        <w:tc>
          <w:tcPr>
            <w:tcW w:w="9142" w:type="dxa"/>
            <w:shd w:val="clear" w:color="auto" w:fill="auto"/>
            <w:hideMark/>
          </w:tcPr>
          <w:p w:rsidR="00C373D0" w:rsidRPr="009B0215" w:rsidRDefault="00C373D0" w:rsidP="00C373D0">
            <w:pPr>
              <w:spacing w:after="0" w:line="240" w:lineRule="auto"/>
              <w:rPr>
                <w:rFonts w:ascii="Arial" w:eastAsia="Times New Roman" w:hAnsi="Arial" w:cs="Arial"/>
                <w:lang w:eastAsia="es-CO"/>
              </w:rPr>
            </w:pPr>
            <w:r w:rsidRPr="009B0215">
              <w:rPr>
                <w:rFonts w:ascii="Arial" w:eastAsia="Times New Roman" w:hAnsi="Arial" w:cs="Arial"/>
                <w:lang w:eastAsia="es-CO"/>
              </w:rPr>
              <w:t>Fecha de finalización</w:t>
            </w:r>
            <w:r w:rsidR="00F90512" w:rsidRPr="009B0215">
              <w:rPr>
                <w:rFonts w:ascii="Arial" w:eastAsia="Times New Roman" w:hAnsi="Arial" w:cs="Arial"/>
                <w:lang w:eastAsia="es-CO"/>
              </w:rPr>
              <w:t>:</w:t>
            </w:r>
          </w:p>
          <w:p w:rsidR="00F90512" w:rsidRPr="009B0215" w:rsidRDefault="009B0215" w:rsidP="00C373D0">
            <w:pPr>
              <w:spacing w:after="0" w:line="240" w:lineRule="auto"/>
              <w:rPr>
                <w:rFonts w:ascii="Arial" w:eastAsia="Times New Roman" w:hAnsi="Arial" w:cs="Arial"/>
                <w:lang w:eastAsia="es-CO"/>
              </w:rPr>
            </w:pPr>
            <w:r>
              <w:rPr>
                <w:rFonts w:ascii="Arial" w:eastAsia="Times New Roman" w:hAnsi="Arial" w:cs="Arial"/>
                <w:lang w:eastAsia="es-CO"/>
              </w:rPr>
              <w:t>Diciembre de 2013</w:t>
            </w:r>
          </w:p>
          <w:p w:rsidR="00F90512" w:rsidRPr="009B0215" w:rsidRDefault="00F90512" w:rsidP="00C373D0">
            <w:pPr>
              <w:spacing w:after="0" w:line="240" w:lineRule="auto"/>
              <w:rPr>
                <w:rFonts w:ascii="Arial" w:eastAsia="Times New Roman" w:hAnsi="Arial" w:cs="Arial"/>
                <w:lang w:eastAsia="es-CO"/>
              </w:rPr>
            </w:pPr>
          </w:p>
        </w:tc>
      </w:tr>
      <w:tr w:rsidR="00C373D0" w:rsidRPr="009B0215" w:rsidTr="00F90512">
        <w:trPr>
          <w:trHeight w:val="255"/>
        </w:trPr>
        <w:tc>
          <w:tcPr>
            <w:tcW w:w="9142" w:type="dxa"/>
            <w:shd w:val="clear" w:color="auto" w:fill="auto"/>
            <w:hideMark/>
          </w:tcPr>
          <w:p w:rsidR="00C373D0" w:rsidRPr="009B0215" w:rsidRDefault="00C373D0" w:rsidP="00C373D0">
            <w:pPr>
              <w:spacing w:after="0" w:line="240" w:lineRule="auto"/>
              <w:rPr>
                <w:rFonts w:ascii="Arial" w:eastAsia="Times New Roman" w:hAnsi="Arial" w:cs="Arial"/>
                <w:lang w:eastAsia="es-CO"/>
              </w:rPr>
            </w:pPr>
            <w:r w:rsidRPr="009B0215">
              <w:rPr>
                <w:rFonts w:ascii="Arial" w:eastAsia="Times New Roman" w:hAnsi="Arial" w:cs="Arial"/>
                <w:lang w:eastAsia="es-CO"/>
              </w:rPr>
              <w:t>Institución ejecutora</w:t>
            </w:r>
            <w:r w:rsidR="00F90512" w:rsidRPr="009B0215">
              <w:rPr>
                <w:rFonts w:ascii="Arial" w:eastAsia="Times New Roman" w:hAnsi="Arial" w:cs="Arial"/>
                <w:lang w:eastAsia="es-CO"/>
              </w:rPr>
              <w:t>:</w:t>
            </w:r>
          </w:p>
          <w:p w:rsidR="00F90512" w:rsidRPr="009B0215" w:rsidRDefault="009B0215" w:rsidP="009B0215">
            <w:pPr>
              <w:spacing w:after="0" w:line="240" w:lineRule="auto"/>
              <w:rPr>
                <w:rFonts w:ascii="Arial" w:eastAsia="Times New Roman" w:hAnsi="Arial" w:cs="Arial"/>
                <w:lang w:eastAsia="es-CO"/>
              </w:rPr>
            </w:pPr>
            <w:r>
              <w:rPr>
                <w:rFonts w:ascii="Arial" w:eastAsia="Times New Roman" w:hAnsi="Arial" w:cs="Arial"/>
                <w:lang w:eastAsia="es-CO"/>
              </w:rPr>
              <w:t>Universidad EAFIT</w:t>
            </w:r>
          </w:p>
        </w:tc>
      </w:tr>
      <w:tr w:rsidR="00C373D0" w:rsidRPr="009B0215" w:rsidTr="00F90512">
        <w:trPr>
          <w:trHeight w:val="255"/>
        </w:trPr>
        <w:tc>
          <w:tcPr>
            <w:tcW w:w="9142" w:type="dxa"/>
            <w:shd w:val="clear" w:color="auto" w:fill="auto"/>
            <w:hideMark/>
          </w:tcPr>
          <w:p w:rsidR="00C373D0" w:rsidRPr="009B0215" w:rsidRDefault="00C373D0" w:rsidP="00C373D0">
            <w:pPr>
              <w:spacing w:after="0" w:line="240" w:lineRule="auto"/>
              <w:rPr>
                <w:rFonts w:ascii="Arial" w:eastAsia="Times New Roman" w:hAnsi="Arial" w:cs="Arial"/>
                <w:lang w:eastAsia="es-CO"/>
              </w:rPr>
            </w:pPr>
            <w:r w:rsidRPr="009B0215">
              <w:rPr>
                <w:rFonts w:ascii="Arial" w:eastAsia="Times New Roman" w:hAnsi="Arial" w:cs="Arial"/>
                <w:lang w:eastAsia="es-CO"/>
              </w:rPr>
              <w:t>Dependencia de la institución ejecutora</w:t>
            </w:r>
            <w:r w:rsidR="00F90512" w:rsidRPr="009B0215">
              <w:rPr>
                <w:rFonts w:ascii="Arial" w:eastAsia="Times New Roman" w:hAnsi="Arial" w:cs="Arial"/>
                <w:lang w:eastAsia="es-CO"/>
              </w:rPr>
              <w:t>:</w:t>
            </w:r>
          </w:p>
          <w:p w:rsidR="00F90512" w:rsidRPr="009B0215" w:rsidRDefault="009B0215" w:rsidP="009B0215">
            <w:pPr>
              <w:spacing w:after="0" w:line="240" w:lineRule="auto"/>
              <w:rPr>
                <w:rFonts w:ascii="Arial" w:eastAsia="Times New Roman" w:hAnsi="Arial" w:cs="Arial"/>
                <w:lang w:eastAsia="es-CO"/>
              </w:rPr>
            </w:pPr>
            <w:r>
              <w:rPr>
                <w:rFonts w:ascii="Arial" w:eastAsia="Times New Roman" w:hAnsi="Arial" w:cs="Arial"/>
                <w:lang w:eastAsia="es-CO"/>
              </w:rPr>
              <w:t>Departamento de Organización y Gerencia. Escuela de Administración</w:t>
            </w:r>
          </w:p>
        </w:tc>
      </w:tr>
      <w:tr w:rsidR="00C373D0" w:rsidRPr="009B0215" w:rsidTr="00F90512">
        <w:trPr>
          <w:trHeight w:val="255"/>
        </w:trPr>
        <w:tc>
          <w:tcPr>
            <w:tcW w:w="9142" w:type="dxa"/>
            <w:shd w:val="clear" w:color="auto" w:fill="auto"/>
            <w:hideMark/>
          </w:tcPr>
          <w:p w:rsidR="00C373D0" w:rsidRPr="009B0215" w:rsidRDefault="00C373D0" w:rsidP="00F90512">
            <w:pPr>
              <w:spacing w:after="0" w:line="240" w:lineRule="auto"/>
              <w:rPr>
                <w:rFonts w:ascii="Arial" w:eastAsia="Times New Roman" w:hAnsi="Arial" w:cs="Arial"/>
                <w:lang w:eastAsia="es-CO"/>
              </w:rPr>
            </w:pPr>
            <w:r w:rsidRPr="009B0215">
              <w:rPr>
                <w:rFonts w:ascii="Arial" w:eastAsia="Times New Roman" w:hAnsi="Arial" w:cs="Arial"/>
                <w:lang w:eastAsia="es-CO"/>
              </w:rPr>
              <w:t>Institución financiadora</w:t>
            </w:r>
            <w:r w:rsidR="00F90512" w:rsidRPr="009B0215">
              <w:rPr>
                <w:rFonts w:ascii="Arial" w:eastAsia="Times New Roman" w:hAnsi="Arial" w:cs="Arial"/>
                <w:lang w:eastAsia="es-CO"/>
              </w:rPr>
              <w:t>:</w:t>
            </w:r>
          </w:p>
          <w:p w:rsidR="00F90512" w:rsidRPr="009B0215" w:rsidRDefault="009B0215" w:rsidP="009B0215">
            <w:pPr>
              <w:spacing w:after="0" w:line="240" w:lineRule="auto"/>
              <w:rPr>
                <w:rFonts w:ascii="Arial" w:eastAsia="Times New Roman" w:hAnsi="Arial" w:cs="Arial"/>
                <w:lang w:eastAsia="es-CO"/>
              </w:rPr>
            </w:pPr>
            <w:r>
              <w:rPr>
                <w:rFonts w:ascii="Arial" w:eastAsia="Times New Roman" w:hAnsi="Arial" w:cs="Arial"/>
                <w:lang w:eastAsia="es-CO"/>
              </w:rPr>
              <w:t>Universidad EAFIT</w:t>
            </w:r>
          </w:p>
        </w:tc>
      </w:tr>
      <w:tr w:rsidR="00C373D0" w:rsidRPr="009B0215" w:rsidTr="00F90512">
        <w:trPr>
          <w:trHeight w:val="255"/>
        </w:trPr>
        <w:tc>
          <w:tcPr>
            <w:tcW w:w="9142" w:type="dxa"/>
            <w:shd w:val="clear" w:color="auto" w:fill="auto"/>
            <w:hideMark/>
          </w:tcPr>
          <w:p w:rsidR="00C373D0" w:rsidRPr="009B0215" w:rsidRDefault="00C373D0" w:rsidP="00F90512">
            <w:pPr>
              <w:spacing w:after="0" w:line="240" w:lineRule="auto"/>
              <w:rPr>
                <w:rFonts w:ascii="Arial" w:eastAsia="Times New Roman" w:hAnsi="Arial" w:cs="Arial"/>
                <w:lang w:eastAsia="es-CO"/>
              </w:rPr>
            </w:pPr>
            <w:r w:rsidRPr="009B0215">
              <w:rPr>
                <w:rFonts w:ascii="Arial" w:eastAsia="Times New Roman" w:hAnsi="Arial" w:cs="Arial"/>
                <w:lang w:eastAsia="es-CO"/>
              </w:rPr>
              <w:t>Dependencia de la institución financiadora</w:t>
            </w:r>
            <w:r w:rsidR="00F90512" w:rsidRPr="009B0215">
              <w:rPr>
                <w:rFonts w:ascii="Arial" w:eastAsia="Times New Roman" w:hAnsi="Arial" w:cs="Arial"/>
                <w:lang w:eastAsia="es-CO"/>
              </w:rPr>
              <w:t>:</w:t>
            </w:r>
          </w:p>
          <w:p w:rsidR="00F90512" w:rsidRPr="009B0215" w:rsidRDefault="009B0215" w:rsidP="009B0215">
            <w:pPr>
              <w:spacing w:after="0" w:line="240" w:lineRule="auto"/>
              <w:rPr>
                <w:rFonts w:ascii="Arial" w:eastAsia="Times New Roman" w:hAnsi="Arial" w:cs="Arial"/>
                <w:lang w:eastAsia="es-CO"/>
              </w:rPr>
            </w:pPr>
            <w:r>
              <w:rPr>
                <w:rFonts w:ascii="Arial" w:eastAsia="Times New Roman" w:hAnsi="Arial" w:cs="Arial"/>
                <w:lang w:eastAsia="es-CO"/>
              </w:rPr>
              <w:t>Departamento de Organización y Gerencia. Escuela de Administración</w:t>
            </w:r>
          </w:p>
        </w:tc>
      </w:tr>
    </w:tbl>
    <w:p w:rsidR="00676FF4" w:rsidRPr="009B0215" w:rsidRDefault="00676FF4" w:rsidP="001539FA">
      <w:pPr>
        <w:pStyle w:val="Sinespaciado"/>
        <w:jc w:val="both"/>
        <w:rPr>
          <w:rFonts w:ascii="Arial" w:hAnsi="Arial" w:cs="Arial"/>
        </w:rPr>
      </w:pPr>
    </w:p>
    <w:p w:rsidR="00676FF4" w:rsidRPr="009B0215" w:rsidRDefault="00676FF4" w:rsidP="001539FA">
      <w:pPr>
        <w:pStyle w:val="Sinespaciado"/>
        <w:jc w:val="both"/>
        <w:rPr>
          <w:rFonts w:ascii="Arial" w:hAnsi="Arial" w:cs="Arial"/>
        </w:rPr>
      </w:pPr>
    </w:p>
    <w:p w:rsidR="000356B2" w:rsidRPr="009B0215" w:rsidRDefault="000356B2" w:rsidP="001539FA">
      <w:pPr>
        <w:pStyle w:val="Sinespaciado"/>
        <w:jc w:val="both"/>
        <w:rPr>
          <w:rFonts w:ascii="Arial" w:hAnsi="Arial" w:cs="Arial"/>
        </w:rPr>
      </w:pPr>
    </w:p>
    <w:p w:rsidR="00676FF4" w:rsidRPr="009B0215" w:rsidRDefault="00676FF4" w:rsidP="001539FA">
      <w:pPr>
        <w:pStyle w:val="Sinespaciado"/>
        <w:jc w:val="both"/>
        <w:rPr>
          <w:rFonts w:ascii="Arial" w:hAnsi="Arial" w:cs="Arial"/>
        </w:rPr>
      </w:pPr>
    </w:p>
    <w:p w:rsidR="00676FF4" w:rsidRPr="009B0215" w:rsidRDefault="00676FF4" w:rsidP="001539FA">
      <w:pPr>
        <w:pStyle w:val="Sinespaciado"/>
        <w:jc w:val="both"/>
        <w:rPr>
          <w:rFonts w:ascii="Arial" w:hAnsi="Arial" w:cs="Arial"/>
        </w:rPr>
      </w:pPr>
    </w:p>
    <w:p w:rsidR="00676FF4" w:rsidRPr="009B0215" w:rsidRDefault="00676FF4" w:rsidP="001539FA">
      <w:pPr>
        <w:pStyle w:val="Sinespaciado"/>
        <w:jc w:val="both"/>
        <w:rPr>
          <w:rFonts w:ascii="Arial" w:hAnsi="Arial" w:cs="Arial"/>
        </w:rPr>
      </w:pPr>
    </w:p>
    <w:p w:rsidR="00676FF4" w:rsidRPr="009B0215" w:rsidRDefault="00676FF4" w:rsidP="001539FA">
      <w:pPr>
        <w:pStyle w:val="Sinespaciado"/>
        <w:jc w:val="both"/>
        <w:rPr>
          <w:rFonts w:ascii="Arial" w:hAnsi="Arial" w:cs="Arial"/>
        </w:rPr>
      </w:pPr>
    </w:p>
    <w:sectPr w:rsidR="00676FF4" w:rsidRPr="009B021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F3F" w:rsidRDefault="003E3F3F" w:rsidP="001539FA">
      <w:pPr>
        <w:spacing w:after="0" w:line="240" w:lineRule="auto"/>
      </w:pPr>
      <w:r>
        <w:separator/>
      </w:r>
    </w:p>
  </w:endnote>
  <w:endnote w:type="continuationSeparator" w:id="0">
    <w:p w:rsidR="003E3F3F" w:rsidRDefault="003E3F3F" w:rsidP="0015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A" w:rsidRPr="00B617B9" w:rsidRDefault="001539FA" w:rsidP="00EC2E11">
    <w:pPr>
      <w:pStyle w:val="Sinespaciado"/>
      <w:jc w:val="center"/>
      <w:rPr>
        <w:rFonts w:ascii="Arial" w:hAnsi="Arial" w:cs="Arial"/>
        <w:sz w:val="20"/>
        <w:szCs w:val="20"/>
      </w:rPr>
    </w:pPr>
    <w:r w:rsidRPr="00B617B9">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6AF871BC" wp14:editId="583037B3">
              <wp:simplePos x="0" y="0"/>
              <wp:positionH relativeFrom="column">
                <wp:posOffset>17780</wp:posOffset>
              </wp:positionH>
              <wp:positionV relativeFrom="paragraph">
                <wp:posOffset>220345</wp:posOffset>
              </wp:positionV>
              <wp:extent cx="61722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7838"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35pt" to="48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NGA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"/>
          </w:pict>
        </mc:Fallback>
      </mc:AlternateContent>
    </w:r>
    <w:r w:rsidRPr="00B617B9">
      <w:rPr>
        <w:rFonts w:ascii="Arial" w:hAnsi="Arial" w:cs="Arial"/>
        <w:sz w:val="20"/>
        <w:szCs w:val="20"/>
      </w:rPr>
      <w:t>Facultad de Ciencias Económicas y Administrativas – Revista Cuadernos de Administración</w:t>
    </w:r>
  </w:p>
  <w:p w:rsidR="00EC2E11" w:rsidRPr="00B617B9" w:rsidRDefault="00EC2E11" w:rsidP="00EC2E11">
    <w:pPr>
      <w:pStyle w:val="Sinespaciado"/>
      <w:jc w:val="center"/>
      <w:rPr>
        <w:rFonts w:ascii="Arial" w:hAnsi="Arial" w:cs="Arial"/>
        <w:sz w:val="20"/>
        <w:szCs w:val="20"/>
      </w:rPr>
    </w:pPr>
  </w:p>
  <w:p w:rsidR="001539FA" w:rsidRPr="00B617B9" w:rsidRDefault="001539FA" w:rsidP="00EC2E11">
    <w:pPr>
      <w:pStyle w:val="Sinespaciado"/>
      <w:jc w:val="center"/>
      <w:rPr>
        <w:rFonts w:ascii="Arial" w:hAnsi="Arial" w:cs="Arial"/>
        <w:sz w:val="20"/>
        <w:szCs w:val="20"/>
      </w:rPr>
    </w:pPr>
    <w:r w:rsidRPr="00B617B9">
      <w:rPr>
        <w:rFonts w:ascii="Arial" w:hAnsi="Arial" w:cs="Arial"/>
        <w:sz w:val="20"/>
        <w:szCs w:val="20"/>
      </w:rPr>
      <w:t>Cra.7 N°40-62, Piso 4. (57-1) 320 83 20  Ext. 3144, Bogotá, D.C., Colombia</w:t>
    </w:r>
  </w:p>
  <w:p w:rsidR="001539FA" w:rsidRDefault="001539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F3F" w:rsidRDefault="003E3F3F" w:rsidP="001539FA">
      <w:pPr>
        <w:spacing w:after="0" w:line="240" w:lineRule="auto"/>
      </w:pPr>
      <w:r>
        <w:separator/>
      </w:r>
    </w:p>
  </w:footnote>
  <w:footnote w:type="continuationSeparator" w:id="0">
    <w:p w:rsidR="003E3F3F" w:rsidRDefault="003E3F3F" w:rsidP="001539FA">
      <w:pPr>
        <w:spacing w:after="0" w:line="240" w:lineRule="auto"/>
      </w:pPr>
      <w:r>
        <w:continuationSeparator/>
      </w:r>
    </w:p>
  </w:footnote>
  <w:footnote w:id="1">
    <w:p w:rsidR="00451534" w:rsidRPr="00451534" w:rsidRDefault="00451534" w:rsidP="00451534">
      <w:pPr>
        <w:pStyle w:val="Sinespaciado"/>
        <w:jc w:val="both"/>
        <w:rPr>
          <w:rFonts w:ascii="Arial" w:hAnsi="Arial" w:cs="Arial"/>
          <w:sz w:val="18"/>
          <w:szCs w:val="18"/>
        </w:rPr>
      </w:pPr>
      <w:r w:rsidRPr="00451534">
        <w:rPr>
          <w:rStyle w:val="Refdenotaalpie"/>
          <w:rFonts w:ascii="Arial" w:hAnsi="Arial" w:cs="Arial"/>
          <w:sz w:val="18"/>
          <w:szCs w:val="18"/>
        </w:rPr>
        <w:footnoteRef/>
      </w:r>
      <w:r w:rsidRPr="00451534">
        <w:rPr>
          <w:rFonts w:ascii="Arial" w:hAnsi="Arial" w:cs="Arial"/>
          <w:sz w:val="18"/>
          <w:szCs w:val="18"/>
        </w:rPr>
        <w:t xml:space="preserve"> (*)Tipo de artículo:</w:t>
      </w:r>
    </w:p>
    <w:p w:rsidR="00451534" w:rsidRPr="00451534" w:rsidRDefault="00451534" w:rsidP="00451534">
      <w:pPr>
        <w:pStyle w:val="Sinespaciado"/>
        <w:jc w:val="both"/>
        <w:rPr>
          <w:rFonts w:ascii="Arial" w:hAnsi="Arial" w:cs="Arial"/>
          <w:sz w:val="18"/>
          <w:szCs w:val="18"/>
        </w:rPr>
      </w:pPr>
    </w:p>
    <w:p w:rsidR="00451534" w:rsidRPr="00FF2155" w:rsidRDefault="00451534" w:rsidP="00451534">
      <w:pPr>
        <w:pStyle w:val="Sinespaciado"/>
        <w:numPr>
          <w:ilvl w:val="0"/>
          <w:numId w:val="2"/>
        </w:numPr>
        <w:ind w:left="426"/>
        <w:jc w:val="both"/>
        <w:rPr>
          <w:rFonts w:ascii="Arial" w:hAnsi="Arial" w:cs="Arial"/>
          <w:sz w:val="18"/>
          <w:szCs w:val="18"/>
        </w:rPr>
      </w:pPr>
      <w:r w:rsidRPr="00FF2155">
        <w:rPr>
          <w:rFonts w:ascii="Arial" w:hAnsi="Arial" w:cs="Arial"/>
          <w:i/>
          <w:sz w:val="18"/>
          <w:szCs w:val="18"/>
        </w:rPr>
        <w:t>Artículo de investigación</w:t>
      </w:r>
      <w:r w:rsidRPr="00FF2155">
        <w:rPr>
          <w:rFonts w:ascii="Arial" w:hAnsi="Arial" w:cs="Arial"/>
          <w:sz w:val="18"/>
          <w:szCs w:val="18"/>
        </w:rPr>
        <w:t>: documento que  presenta de manera detallada los resultados originales de proyectos terminados de investigación. La estructura generalmente está conformada por: introducción, metodología, resultados, discusión, conclusión.</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reflexión</w:t>
      </w:r>
      <w:r w:rsidRPr="00451534">
        <w:rPr>
          <w:rFonts w:ascii="Arial" w:hAnsi="Arial" w:cs="Arial"/>
          <w:sz w:val="18"/>
          <w:szCs w:val="18"/>
        </w:rPr>
        <w:t>: documento que presenta resultados de investigación terminada desde una perspectiva analítica, interpretativa o crítica del autor, sobre un tema específico, recurriendo a fuentes originales.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revisión:</w:t>
      </w:r>
      <w:r w:rsidRPr="00451534">
        <w:rPr>
          <w:rFonts w:ascii="Arial" w:hAnsi="Arial" w:cs="Arial"/>
          <w:sz w:val="18"/>
          <w:szCs w:val="18"/>
        </w:rPr>
        <w:t xml:space="preserve"> documento resultado de una investigación terminada donde se analizan, sistematizan e integran los resultados de investigaciones publicadas o no publicadas sobre un campo en ciencia o tecnología, con fin de dar cuenta de los avances y las tendencias de desarrollo. Se caracteriza por presentar una cuidadosa revisión bibliográfica de por lo menos 50 referencias.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Estudio de caso de investigación</w:t>
      </w:r>
      <w:r w:rsidRPr="00451534">
        <w:rPr>
          <w:rFonts w:ascii="Arial" w:hAnsi="Arial" w:cs="Arial"/>
          <w:sz w:val="18"/>
          <w:szCs w:val="18"/>
        </w:rPr>
        <w:t>: es un método particular de investigación cualitativa que profundiza y examina longitudinalmente un caso o evento específico. Para ello se observan de forma sistemática los eventos y datos, se analiza la información y se presentan los resultados, relacionándolos con la teoría.</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Ensayo:</w:t>
      </w:r>
      <w:r w:rsidRPr="00451534">
        <w:rPr>
          <w:rFonts w:ascii="Arial" w:hAnsi="Arial" w:cs="Arial"/>
          <w:sz w:val="18"/>
          <w:szCs w:val="18"/>
        </w:rPr>
        <w:t xml:space="preserve"> plantea y desarrolla un punto de vista personal sobre un tema, sin el aparato documental y el rigor metodológico propio de los otros tipos de artículo. Importa la originalidad y profundidad del texto.</w:t>
      </w:r>
    </w:p>
    <w:p w:rsidR="00451534" w:rsidRDefault="0045153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A" w:rsidRDefault="00977F07" w:rsidP="00977F07">
    <w:pPr>
      <w:pStyle w:val="Encabezado"/>
      <w:tabs>
        <w:tab w:val="clear" w:pos="8838"/>
      </w:tabs>
      <w:ind w:left="-142" w:right="-234"/>
      <w:jc w:val="right"/>
    </w:pPr>
    <w:r>
      <w:rPr>
        <w:noProof/>
        <w:lang w:eastAsia="es-CO"/>
      </w:rPr>
      <w:drawing>
        <wp:inline distT="0" distB="0" distL="0" distR="0" wp14:anchorId="645F91B5" wp14:editId="4165B893">
          <wp:extent cx="2047875" cy="504825"/>
          <wp:effectExtent l="0" t="0" r="9525" b="9525"/>
          <wp:docPr id="3" name="Imagen 3" descr="C:\Users\marisela.vargas\AppData\Local\Microsoft\Windows\Temporary Internet Files\Content.Outlook\Y8QBPU6I\Cuad Adm 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ela.vargas\AppData\Local\Microsoft\Windows\Temporary Internet Files\Content.Outlook\Y8QBPU6I\Cuad Adm 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r w:rsidR="001539FA">
      <w:rPr>
        <w:noProof/>
        <w:lang w:eastAsia="es-CO"/>
      </w:rPr>
      <w:drawing>
        <wp:anchor distT="0" distB="0" distL="114300" distR="114300" simplePos="0" relativeHeight="251659264" behindDoc="0" locked="0" layoutInCell="1" allowOverlap="1" wp14:anchorId="5FCFBE48" wp14:editId="3FC3C605">
          <wp:simplePos x="0" y="0"/>
          <wp:positionH relativeFrom="column">
            <wp:posOffset>-13335</wp:posOffset>
          </wp:positionH>
          <wp:positionV relativeFrom="paragraph">
            <wp:posOffset>-135254</wp:posOffset>
          </wp:positionV>
          <wp:extent cx="1733550" cy="590904"/>
          <wp:effectExtent l="0" t="0" r="0" b="0"/>
          <wp:wrapNone/>
          <wp:docPr id="1" name="Imagen 1" descr="negrohorizontal-Imagen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negrohorizontal-Imagen Institu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943" cy="590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C3A60"/>
    <w:multiLevelType w:val="hybridMultilevel"/>
    <w:tmpl w:val="14DEFDE6"/>
    <w:lvl w:ilvl="0" w:tplc="F4B0A2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8F51FF3"/>
    <w:multiLevelType w:val="hybridMultilevel"/>
    <w:tmpl w:val="C37CE822"/>
    <w:lvl w:ilvl="0" w:tplc="8A3CB402">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F4"/>
    <w:rsid w:val="000356B2"/>
    <w:rsid w:val="000D6841"/>
    <w:rsid w:val="001539FA"/>
    <w:rsid w:val="001F629E"/>
    <w:rsid w:val="00217F29"/>
    <w:rsid w:val="00244E55"/>
    <w:rsid w:val="002713CA"/>
    <w:rsid w:val="003B71DC"/>
    <w:rsid w:val="003C56E1"/>
    <w:rsid w:val="003E2191"/>
    <w:rsid w:val="003E3F3F"/>
    <w:rsid w:val="00406C04"/>
    <w:rsid w:val="004428A1"/>
    <w:rsid w:val="00451534"/>
    <w:rsid w:val="00456ED3"/>
    <w:rsid w:val="00484556"/>
    <w:rsid w:val="004953EC"/>
    <w:rsid w:val="004B62A0"/>
    <w:rsid w:val="004B6EAB"/>
    <w:rsid w:val="004E5796"/>
    <w:rsid w:val="0055436C"/>
    <w:rsid w:val="00637780"/>
    <w:rsid w:val="00662753"/>
    <w:rsid w:val="00676FF4"/>
    <w:rsid w:val="006C6DF4"/>
    <w:rsid w:val="007502C7"/>
    <w:rsid w:val="0082222E"/>
    <w:rsid w:val="008A7AD8"/>
    <w:rsid w:val="008E0721"/>
    <w:rsid w:val="008E07DC"/>
    <w:rsid w:val="008E07F9"/>
    <w:rsid w:val="008F43B9"/>
    <w:rsid w:val="009531C3"/>
    <w:rsid w:val="00977F07"/>
    <w:rsid w:val="009B0215"/>
    <w:rsid w:val="00A1503D"/>
    <w:rsid w:val="00A37EF0"/>
    <w:rsid w:val="00AC31EB"/>
    <w:rsid w:val="00AF6906"/>
    <w:rsid w:val="00B617B9"/>
    <w:rsid w:val="00B67B2D"/>
    <w:rsid w:val="00BB7E4E"/>
    <w:rsid w:val="00BC5EFC"/>
    <w:rsid w:val="00C125A9"/>
    <w:rsid w:val="00C373D0"/>
    <w:rsid w:val="00C42A12"/>
    <w:rsid w:val="00CB08F7"/>
    <w:rsid w:val="00D04EAD"/>
    <w:rsid w:val="00D2533E"/>
    <w:rsid w:val="00DF589D"/>
    <w:rsid w:val="00E25AD9"/>
    <w:rsid w:val="00E63F95"/>
    <w:rsid w:val="00EC2E11"/>
    <w:rsid w:val="00ED4023"/>
    <w:rsid w:val="00F72BDA"/>
    <w:rsid w:val="00F90512"/>
    <w:rsid w:val="00F9792A"/>
    <w:rsid w:val="00FA14EC"/>
    <w:rsid w:val="00FF2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DEA96-B46E-47E4-B89E-CA3A929F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 w:type="paragraph" w:styleId="Textoindependiente">
    <w:name w:val="Body Text"/>
    <w:basedOn w:val="Normal"/>
    <w:link w:val="TextoindependienteCar"/>
    <w:rsid w:val="00A1503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A1503D"/>
    <w:rPr>
      <w:rFonts w:ascii="Times New Roman" w:eastAsia="Times New Roman" w:hAnsi="Times New Roman" w:cs="Times New Roman"/>
      <w:sz w:val="24"/>
      <w:szCs w:val="24"/>
      <w:lang w:val="x-none" w:eastAsia="x-none"/>
    </w:rPr>
  </w:style>
  <w:style w:type="paragraph" w:styleId="Textoindependiente2">
    <w:name w:val="Body Text 2"/>
    <w:basedOn w:val="Normal"/>
    <w:link w:val="Textoindependiente2Car"/>
    <w:rsid w:val="00A1503D"/>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A1503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89">
      <w:bodyDiv w:val="1"/>
      <w:marLeft w:val="0"/>
      <w:marRight w:val="0"/>
      <w:marTop w:val="0"/>
      <w:marBottom w:val="0"/>
      <w:divBdr>
        <w:top w:val="none" w:sz="0" w:space="0" w:color="auto"/>
        <w:left w:val="none" w:sz="0" w:space="0" w:color="auto"/>
        <w:bottom w:val="none" w:sz="0" w:space="0" w:color="auto"/>
        <w:right w:val="none" w:sz="0" w:space="0" w:color="auto"/>
      </w:divBdr>
    </w:div>
    <w:div w:id="1089738833">
      <w:bodyDiv w:val="1"/>
      <w:marLeft w:val="0"/>
      <w:marRight w:val="0"/>
      <w:marTop w:val="0"/>
      <w:marBottom w:val="0"/>
      <w:divBdr>
        <w:top w:val="none" w:sz="0" w:space="0" w:color="auto"/>
        <w:left w:val="none" w:sz="0" w:space="0" w:color="auto"/>
        <w:bottom w:val="none" w:sz="0" w:space="0" w:color="auto"/>
        <w:right w:val="none" w:sz="0" w:space="0" w:color="auto"/>
      </w:divBdr>
    </w:div>
    <w:div w:id="1843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ournal/jel_class_system.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7674-3B29-4F83-9297-8A5870AD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976</Words>
  <Characters>5372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Marisella Vargas Perez</dc:creator>
  <cp:lastModifiedBy>Juan Carlos Jurado Jurado</cp:lastModifiedBy>
  <cp:revision>10</cp:revision>
  <dcterms:created xsi:type="dcterms:W3CDTF">2014-09-04T19:43:00Z</dcterms:created>
  <dcterms:modified xsi:type="dcterms:W3CDTF">2014-09-11T13:04:00Z</dcterms:modified>
</cp:coreProperties>
</file>