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FA" w:rsidRP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1539FA" w:rsidRDefault="001539FA" w:rsidP="001539FA">
      <w:pPr>
        <w:pStyle w:val="SemEspaamen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emEspaament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emEspaamento"/>
        <w:jc w:val="both"/>
        <w:rPr>
          <w:rFonts w:ascii="Arial Narrow" w:hAnsi="Arial Narrow"/>
        </w:rPr>
      </w:pPr>
    </w:p>
    <w:p w:rsid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emEspaament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D00C9C">
        <w:rPr>
          <w:rFonts w:ascii="Arial Narrow" w:hAnsi="Arial Narrow"/>
        </w:rPr>
        <w:t>29/12/2015</w:t>
      </w:r>
    </w:p>
    <w:p w:rsidR="002A7007" w:rsidRDefault="002A7007" w:rsidP="002A7007">
      <w:pPr>
        <w:pStyle w:val="SemEspaament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emEspaament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emEspaamento"/>
        <w:jc w:val="both"/>
        <w:rPr>
          <w:rFonts w:ascii="Arial Narrow" w:hAnsi="Arial Narrow"/>
        </w:rPr>
      </w:pPr>
    </w:p>
    <w:tbl>
      <w:tblPr>
        <w:tblW w:w="9781" w:type="dxa"/>
        <w:jc w:val="center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b/>
                <w:bCs/>
                <w:lang w:eastAsia="es-CO"/>
              </w:rPr>
              <w:t>Ilse Maria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Beuren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D00C9C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Brasileira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RG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2951134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27/07/1956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D00C9C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Florianópolis, Brasil</w:t>
            </w:r>
          </w:p>
        </w:tc>
      </w:tr>
      <w:tr w:rsidR="00A37EF0" w:rsidRPr="00A37EF0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D00C9C">
              <w:rPr>
                <w:rFonts w:ascii="Arial Narrow" w:hAnsi="Arial Narrow" w:cs="Times New Roman"/>
                <w:shd w:val="clear" w:color="auto" w:fill="FFFFFF"/>
              </w:rPr>
              <w:t>Universidade</w:t>
            </w:r>
            <w:proofErr w:type="spellEnd"/>
            <w:r w:rsidRPr="00D00C9C">
              <w:rPr>
                <w:rFonts w:ascii="Arial Narrow" w:hAnsi="Arial Narrow" w:cs="Times New Roman"/>
                <w:shd w:val="clear" w:color="auto" w:fill="FFFFFF"/>
              </w:rPr>
              <w:t xml:space="preserve"> Federal de Santa Catarina - UFSC</w:t>
            </w:r>
          </w:p>
        </w:tc>
      </w:tr>
      <w:tr w:rsidR="00A37EF0" w:rsidRPr="00D00C9C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00C9C">
              <w:rPr>
                <w:rFonts w:ascii="Arial Narrow" w:hAnsi="Arial Narrow" w:cs="Times New Roman"/>
                <w:lang w:val="pt-BR"/>
              </w:rPr>
              <w:t>Programa de Pós-Graduação em Contabilidade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D00C9C">
              <w:rPr>
                <w:rFonts w:ascii="Arial Narrow" w:hAnsi="Arial Narrow" w:cs="Times New Roman"/>
              </w:rPr>
              <w:t>Professora</w:t>
            </w:r>
            <w:proofErr w:type="spellEnd"/>
            <w:r w:rsidRPr="00D00C9C">
              <w:rPr>
                <w:rFonts w:ascii="Arial Narrow" w:hAnsi="Arial Narrow" w:cs="Times New Roman"/>
              </w:rPr>
              <w:t xml:space="preserve"> Titular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D00C9C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D00C9C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D00C9C" w:rsidTr="00D00C9C">
        <w:trPr>
          <w:trHeight w:val="31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D00C9C" w:rsidRDefault="00D00C9C" w:rsidP="00D00C9C">
            <w:pPr>
              <w:widowControl w:val="0"/>
              <w:spacing w:after="12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00C9C">
              <w:rPr>
                <w:rFonts w:ascii="Arial Narrow" w:hAnsi="Arial Narrow" w:cs="Times New Roman"/>
                <w:lang w:val="pt-BR"/>
              </w:rPr>
              <w:t xml:space="preserve">Doutora em Controladoria e Contabilidade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hAnsi="Arial Narrow" w:cs="Times New Roman"/>
                <w:lang w:val="pt-BR"/>
              </w:rPr>
              <w:t>FEA/USP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São Paulo,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D00C9C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D00C9C">
              <w:rPr>
                <w:rFonts w:ascii="Arial Narrow" w:eastAsia="Times New Roman" w:hAnsi="Arial Narrow" w:cs="Arial"/>
                <w:lang w:eastAsia="es-CO"/>
              </w:rPr>
              <w:t>1995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Mestrado em Ciências Contábeis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ISEC/FGV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Rio de Janeiro,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Mestrado em Admin</w:t>
            </w:r>
            <w:r w:rsidR="00944110">
              <w:rPr>
                <w:rFonts w:ascii="Arial Narrow" w:eastAsia="Times New Roman" w:hAnsi="Arial Narrow" w:cs="Arial"/>
                <w:lang w:eastAsia="es-CO"/>
              </w:rPr>
              <w:t>i</w:t>
            </w:r>
            <w:r>
              <w:rPr>
                <w:rFonts w:ascii="Arial Narrow" w:eastAsia="Times New Roman" w:hAnsi="Arial Narrow" w:cs="Arial"/>
                <w:lang w:eastAsia="es-CO"/>
              </w:rPr>
              <w:t>stração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UFRGS</w:t>
            </w:r>
          </w:p>
        </w:tc>
      </w:tr>
      <w:tr w:rsidR="00A37EF0" w:rsidRPr="00D00C9C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D00C9C" w:rsidRDefault="00D00C9C" w:rsidP="00D00C9C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>
              <w:rPr>
                <w:rFonts w:ascii="Arial Narrow" w:eastAsia="Times New Roman" w:hAnsi="Arial Narrow" w:cs="Arial"/>
                <w:lang w:val="pt-BR" w:eastAsia="es-CO"/>
              </w:rPr>
              <w:t>Porto Alegre</w:t>
            </w:r>
            <w:r w:rsidRPr="00D00C9C">
              <w:rPr>
                <w:rFonts w:ascii="Arial Narrow" w:eastAsia="Times New Roman" w:hAnsi="Arial Narrow" w:cs="Arial"/>
                <w:lang w:val="pt-BR" w:eastAsia="es-CO"/>
              </w:rPr>
              <w:t>,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1988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Especialista em Ciências Contábeis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PUCRS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val="pt-BR" w:eastAsia="es-CO"/>
              </w:rPr>
              <w:t>Porto Alegre</w:t>
            </w:r>
            <w:r w:rsidRPr="00D00C9C">
              <w:rPr>
                <w:rFonts w:ascii="Arial Narrow" w:eastAsia="Times New Roman" w:hAnsi="Arial Narrow" w:cs="Arial"/>
                <w:lang w:val="pt-BR" w:eastAsia="es-CO"/>
              </w:rPr>
              <w:t>,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1982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Bacharel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em Ciências Contábeis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Univates</w:t>
            </w:r>
            <w:proofErr w:type="spellEnd"/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Lajeado,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1980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48242F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48242F" w:rsidRDefault="0048242F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48242F">
              <w:rPr>
                <w:rFonts w:ascii="Arial Narrow" w:hAnsi="Arial Narrow"/>
                <w:color w:val="333333"/>
                <w:shd w:val="clear" w:color="auto" w:fill="FFFFFF"/>
                <w:lang w:val="pt-BR"/>
              </w:rPr>
              <w:t>Núcleo de Pesquisas em Controladoria e Sistemas de Controle Gerencial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D00C9C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Contabilidade Gerencial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48242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Florianópolis, Brasil</w:t>
            </w:r>
          </w:p>
        </w:tc>
      </w:tr>
      <w:tr w:rsidR="00A77072" w:rsidRPr="0048242F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  <w:bookmarkStart w:id="0" w:name="_GoBack"/>
            <w:bookmarkEnd w:id="0"/>
          </w:p>
        </w:tc>
        <w:tc>
          <w:tcPr>
            <w:tcW w:w="6662" w:type="dxa"/>
          </w:tcPr>
          <w:p w:rsidR="00A77072" w:rsidRPr="0048242F" w:rsidRDefault="0048242F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48242F">
              <w:rPr>
                <w:rFonts w:ascii="Arial Narrow" w:hAnsi="Arial Narrow" w:cs="Times New Roman"/>
                <w:shd w:val="clear" w:color="auto" w:fill="FFFFFF"/>
                <w:lang w:val="pt-BR"/>
              </w:rPr>
              <w:t>Universidade Federal de Santa Catarina, Campus Reitor João David Ferreira Lima, Centro Socioeconômico, Bairro Trindade</w:t>
            </w:r>
            <w:r w:rsidRPr="0048242F">
              <w:rPr>
                <w:rFonts w:ascii="Arial Narrow" w:hAnsi="Arial Narrow" w:cs="Times New Roman"/>
                <w:lang w:val="pt-BR"/>
              </w:rPr>
              <w:br/>
            </w:r>
            <w:r w:rsidRPr="0048242F">
              <w:rPr>
                <w:rFonts w:ascii="Arial Narrow" w:hAnsi="Arial Narrow" w:cs="Times New Roman"/>
                <w:shd w:val="clear" w:color="auto" w:fill="FFFFFF"/>
                <w:lang w:val="pt-BR"/>
              </w:rPr>
              <w:t>CEP: 88040-970</w:t>
            </w:r>
            <w:r w:rsidRPr="0048242F">
              <w:rPr>
                <w:rFonts w:ascii="Arial Narrow" w:hAnsi="Arial Narrow" w:cs="Times New Roman"/>
                <w:lang w:val="pt-BR"/>
              </w:rPr>
              <w:t xml:space="preserve"> – Florianópolis, SC –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422A3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170509">
              <w:rPr>
                <w:rFonts w:ascii="Times New Roman" w:hAnsi="Times New Roman" w:cs="Times New Roman"/>
                <w:sz w:val="24"/>
                <w:szCs w:val="24"/>
              </w:rPr>
              <w:t>55(48)</w:t>
            </w:r>
            <w:r w:rsidRPr="00170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3721-6608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422A3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Ilse.beuren@gmail.com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422A3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jlklein@uol.com.br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A37EF0" w:rsidRPr="00A37EF0" w:rsidRDefault="00422A31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IlseMariaBeuren</w:t>
            </w:r>
            <w:proofErr w:type="spellEnd"/>
          </w:p>
        </w:tc>
      </w:tr>
    </w:tbl>
    <w:p w:rsidR="002A7007" w:rsidRDefault="002A7007" w:rsidP="002A7007">
      <w:pPr>
        <w:pStyle w:val="SemEspaamento"/>
        <w:ind w:left="-426"/>
        <w:jc w:val="both"/>
        <w:rPr>
          <w:rFonts w:ascii="Arial Narrow" w:hAnsi="Arial Narrow"/>
        </w:rPr>
      </w:pPr>
    </w:p>
    <w:p w:rsidR="007C04B5" w:rsidRDefault="007C04B5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7C04B5" w:rsidRDefault="007C04B5" w:rsidP="002A7007">
      <w:pPr>
        <w:pStyle w:val="SemEspaamento"/>
        <w:ind w:left="-426"/>
        <w:jc w:val="both"/>
        <w:rPr>
          <w:rFonts w:ascii="Arial Narrow" w:hAnsi="Arial Narrow"/>
          <w:b/>
          <w:i/>
        </w:rPr>
      </w:pPr>
    </w:p>
    <w:p w:rsidR="00C125A9" w:rsidRPr="002A7007" w:rsidRDefault="002A7007" w:rsidP="002A7007">
      <w:pPr>
        <w:pStyle w:val="SemEspaament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emEspaament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emEspaament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tbl>
      <w:tblPr>
        <w:tblStyle w:val="Tabelacomgrade"/>
        <w:tblW w:w="10113" w:type="dxa"/>
        <w:jc w:val="center"/>
        <w:tblInd w:w="-602" w:type="dxa"/>
        <w:tblLayout w:type="fixed"/>
        <w:tblLook w:val="04A0"/>
      </w:tblPr>
      <w:tblGrid>
        <w:gridCol w:w="3309"/>
        <w:gridCol w:w="708"/>
        <w:gridCol w:w="2008"/>
        <w:gridCol w:w="1772"/>
        <w:gridCol w:w="567"/>
        <w:gridCol w:w="615"/>
        <w:gridCol w:w="1134"/>
      </w:tblGrid>
      <w:tr w:rsidR="006E6EF8" w:rsidTr="00222CA8">
        <w:trPr>
          <w:jc w:val="center"/>
        </w:trPr>
        <w:tc>
          <w:tcPr>
            <w:tcW w:w="330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RPr="00422A31" w:rsidTr="00222CA8">
        <w:trPr>
          <w:jc w:val="center"/>
        </w:trPr>
        <w:tc>
          <w:tcPr>
            <w:tcW w:w="3309" w:type="dxa"/>
            <w:tcBorders>
              <w:bottom w:val="dotted" w:sz="4" w:space="0" w:color="auto"/>
            </w:tcBorders>
          </w:tcPr>
          <w:p w:rsidR="006E6EF8" w:rsidRPr="00222CA8" w:rsidRDefault="00422A31" w:rsidP="00422A3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  <w:t xml:space="preserve">A eficácia gerencial aferida pelo alcance das metas estabelecidas no sistema de recompensa e sua relação com o </w:t>
            </w:r>
            <w:proofErr w:type="spellStart"/>
            <w:r w:rsidRPr="00222CA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pt-BR"/>
              </w:rPr>
              <w:t>empowerment</w:t>
            </w:r>
            <w:proofErr w:type="spellEnd"/>
            <w:r w:rsidRPr="00222CA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pt-BR"/>
              </w:rPr>
              <w:t xml:space="preserve"> </w:t>
            </w:r>
            <w:r w:rsidRPr="00222CA8"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  <w:t>psicológico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Pr="00222CA8" w:rsidRDefault="00422A31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pt-BR"/>
              </w:rPr>
              <w:t>2015</w:t>
            </w:r>
          </w:p>
        </w:tc>
        <w:tc>
          <w:tcPr>
            <w:tcW w:w="2008" w:type="dxa"/>
            <w:tcBorders>
              <w:bottom w:val="dotted" w:sz="4" w:space="0" w:color="auto"/>
            </w:tcBorders>
          </w:tcPr>
          <w:p w:rsidR="00422A31" w:rsidRPr="00222CA8" w:rsidRDefault="00422A31" w:rsidP="00422A31">
            <w:pPr>
              <w:pStyle w:val="Subttul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22CA8">
              <w:rPr>
                <w:rFonts w:ascii="Arial Narrow" w:hAnsi="Arial Narrow"/>
                <w:b w:val="0"/>
                <w:sz w:val="20"/>
                <w:szCs w:val="20"/>
              </w:rPr>
              <w:t>Sabrina do Nascimento</w:t>
            </w:r>
          </w:p>
          <w:p w:rsidR="00422A31" w:rsidRPr="00222CA8" w:rsidRDefault="00422A31" w:rsidP="00422A31">
            <w:pPr>
              <w:pStyle w:val="Subttul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22CA8">
              <w:rPr>
                <w:rFonts w:ascii="Arial Narrow" w:hAnsi="Arial Narrow"/>
                <w:b w:val="0"/>
                <w:sz w:val="20"/>
                <w:szCs w:val="20"/>
              </w:rPr>
              <w:t>Ilse Maria Beuren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</w:tcPr>
          <w:p w:rsidR="00422A31" w:rsidRPr="00222CA8" w:rsidRDefault="00422A31" w:rsidP="00422A31">
            <w:pPr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es-ES"/>
              </w:rPr>
            </w:pPr>
            <w:r w:rsidRPr="00222CA8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es-ES"/>
              </w:rPr>
              <w:t>Innovar, v. 25, n. 55, p. 55-69, 2015</w:t>
            </w:r>
          </w:p>
          <w:p w:rsidR="006E6EF8" w:rsidRPr="00222CA8" w:rsidRDefault="006E6EF8" w:rsidP="00422A31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Pr="00222CA8" w:rsidRDefault="00422A31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es-ES"/>
              </w:rPr>
              <w:t>25</w:t>
            </w:r>
          </w:p>
        </w:tc>
        <w:tc>
          <w:tcPr>
            <w:tcW w:w="615" w:type="dxa"/>
            <w:tcBorders>
              <w:bottom w:val="dotted" w:sz="4" w:space="0" w:color="auto"/>
            </w:tcBorders>
          </w:tcPr>
          <w:p w:rsidR="006E6EF8" w:rsidRPr="00222CA8" w:rsidRDefault="00422A31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es-ES"/>
              </w:rPr>
              <w:t>55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Pr="00222CA8" w:rsidRDefault="00422A31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eastAsia="Calibri" w:hAnsi="Arial Narrow" w:cs="Times New Roman"/>
                <w:bCs/>
                <w:color w:val="3A3A3A"/>
                <w:sz w:val="20"/>
                <w:szCs w:val="20"/>
                <w:bdr w:val="none" w:sz="0" w:space="0" w:color="auto" w:frame="1"/>
                <w:shd w:val="clear" w:color="auto" w:fill="FFFFFF"/>
                <w:lang w:val="es-ES"/>
              </w:rPr>
              <w:t>2248-6968</w:t>
            </w:r>
          </w:p>
        </w:tc>
      </w:tr>
      <w:tr w:rsidR="006E6EF8" w:rsidRPr="00422A31" w:rsidTr="00222CA8">
        <w:trPr>
          <w:jc w:val="center"/>
        </w:trPr>
        <w:tc>
          <w:tcPr>
            <w:tcW w:w="3309" w:type="dxa"/>
            <w:tcBorders>
              <w:top w:val="dotted" w:sz="4" w:space="0" w:color="auto"/>
              <w:bottom w:val="dotted" w:sz="4" w:space="0" w:color="auto"/>
            </w:tcBorders>
          </w:tcPr>
          <w:p w:rsidR="00222CA8" w:rsidRPr="00222CA8" w:rsidRDefault="00222CA8" w:rsidP="00222CA8">
            <w:pPr>
              <w:widowControl w:val="0"/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  <w:t>Interesses compartilhados afetam a veracidade dos orçamentos?</w:t>
            </w: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 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422A31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es-ES"/>
              </w:rPr>
              <w:t>2015</w:t>
            </w:r>
          </w:p>
        </w:tc>
        <w:tc>
          <w:tcPr>
            <w:tcW w:w="2008" w:type="dxa"/>
            <w:tcBorders>
              <w:top w:val="dotted" w:sz="4" w:space="0" w:color="auto"/>
              <w:bottom w:val="dotted" w:sz="4" w:space="0" w:color="auto"/>
            </w:tcBorders>
          </w:tcPr>
          <w:p w:rsidR="00422A31" w:rsidRPr="00222CA8" w:rsidRDefault="00422A31" w:rsidP="00422A31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Ilse Maria Beuren</w:t>
            </w:r>
          </w:p>
          <w:p w:rsidR="00422A31" w:rsidRPr="00222CA8" w:rsidRDefault="00422A31" w:rsidP="00422A31">
            <w:pPr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Franciele Beck</w:t>
            </w:r>
          </w:p>
          <w:p w:rsidR="00422A31" w:rsidRPr="00222CA8" w:rsidRDefault="00422A31" w:rsidP="00422A31">
            <w:pPr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Fabiane Popik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:rsidR="00422A31" w:rsidRPr="00222CA8" w:rsidRDefault="00422A31" w:rsidP="00422A31">
            <w:pPr>
              <w:rPr>
                <w:rFonts w:ascii="Arial Narrow" w:eastAsia="Calibri" w:hAnsi="Arial Narrow" w:cs="Times New Roman"/>
                <w:bCs/>
                <w:color w:val="0000FF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pt-BR"/>
              </w:rPr>
              <w:t>Revista de Contabilidade &amp; Finanças –</w:t>
            </w:r>
            <w:r w:rsidRPr="00222CA8">
              <w:rPr>
                <w:rFonts w:ascii="Arial Narrow" w:eastAsia="Calibri" w:hAnsi="Arial Narrow" w:cs="Times New Roman"/>
                <w:b/>
                <w:color w:val="000000"/>
                <w:sz w:val="20"/>
                <w:szCs w:val="20"/>
                <w:lang w:val="pt-BR"/>
              </w:rPr>
              <w:t xml:space="preserve"> USP</w:t>
            </w:r>
            <w:r w:rsidRPr="00222CA8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pt-BR"/>
              </w:rPr>
              <w:t>, v. 26, n. 67, p. 11-26, 2015</w:t>
            </w:r>
          </w:p>
          <w:p w:rsidR="006E6EF8" w:rsidRPr="00222CA8" w:rsidRDefault="00422A31" w:rsidP="00422A31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fr-FR"/>
              </w:rPr>
              <w:t>DOI: 10.1590/1808-057x201512090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422A31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es-ES"/>
              </w:rPr>
              <w:t>26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422A31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es-ES"/>
              </w:rPr>
              <w:t>67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422A31" w:rsidRPr="00222CA8" w:rsidRDefault="00422A31" w:rsidP="00422A31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222CA8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1808-057X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6E6EF8" w:rsidRPr="00422A31" w:rsidTr="00222CA8">
        <w:trPr>
          <w:jc w:val="center"/>
        </w:trPr>
        <w:tc>
          <w:tcPr>
            <w:tcW w:w="3309" w:type="dxa"/>
            <w:tcBorders>
              <w:top w:val="dotted" w:sz="4" w:space="0" w:color="auto"/>
              <w:bottom w:val="dotted" w:sz="4" w:space="0" w:color="auto"/>
            </w:tcBorders>
          </w:tcPr>
          <w:p w:rsidR="00222CA8" w:rsidRPr="00222CA8" w:rsidRDefault="00222CA8" w:rsidP="00222CA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  <w:t>Impacto da adoção das normas internacionais de contabilidade na área da controladoria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es-ES"/>
              </w:rPr>
              <w:t>2015</w:t>
            </w:r>
          </w:p>
        </w:tc>
        <w:tc>
          <w:tcPr>
            <w:tcW w:w="2008" w:type="dxa"/>
            <w:tcBorders>
              <w:top w:val="dotted" w:sz="4" w:space="0" w:color="auto"/>
              <w:bottom w:val="dotted" w:sz="4" w:space="0" w:color="auto"/>
            </w:tcBorders>
          </w:tcPr>
          <w:p w:rsidR="00222CA8" w:rsidRPr="00222CA8" w:rsidRDefault="00222CA8" w:rsidP="00222CA8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Ilse Maria Beuren</w:t>
            </w:r>
          </w:p>
          <w:p w:rsidR="00222CA8" w:rsidRPr="00222CA8" w:rsidRDefault="00222CA8" w:rsidP="00222CA8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Dalci Mendes Almeida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:rsidR="00222CA8" w:rsidRPr="00222CA8" w:rsidRDefault="00222CA8" w:rsidP="00222CA8">
            <w:pPr>
              <w:rPr>
                <w:rFonts w:ascii="Arial Narrow" w:eastAsia="Calibri" w:hAnsi="Arial Narrow" w:cs="Times New Roman"/>
                <w:bCs/>
                <w:color w:val="0000FF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RAC Eletrônica, v. 19, n. 3, p. 311-335, 2015</w:t>
            </w:r>
          </w:p>
          <w:p w:rsidR="006E6EF8" w:rsidRPr="00222CA8" w:rsidRDefault="00222CA8" w:rsidP="00222CA8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pt-BR"/>
              </w:rPr>
              <w:t xml:space="preserve">DOI: </w:t>
            </w: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http://dx.doi.org/10.1590/1982-7849rac20151704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es-ES"/>
              </w:rPr>
              <w:t>19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22CA8" w:rsidRPr="00222CA8" w:rsidRDefault="00222CA8" w:rsidP="00222CA8">
            <w:pP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222CA8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1981-5700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</w:tc>
      </w:tr>
      <w:tr w:rsidR="006E6EF8" w:rsidRPr="00222CA8" w:rsidTr="00222CA8">
        <w:trPr>
          <w:jc w:val="center"/>
        </w:trPr>
        <w:tc>
          <w:tcPr>
            <w:tcW w:w="3309" w:type="dxa"/>
            <w:tcBorders>
              <w:top w:val="dotted" w:sz="4" w:space="0" w:color="auto"/>
              <w:bottom w:val="dotted" w:sz="4" w:space="0" w:color="auto"/>
            </w:tcBorders>
          </w:tcPr>
          <w:p w:rsidR="00222CA8" w:rsidRPr="00222CA8" w:rsidRDefault="00222CA8" w:rsidP="00222CA8">
            <w:pPr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Determinantes da folga organizacional em uma empresa com estrutura descentralizada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pt-BR"/>
              </w:rPr>
              <w:t>2015</w:t>
            </w:r>
          </w:p>
        </w:tc>
        <w:tc>
          <w:tcPr>
            <w:tcW w:w="2008" w:type="dxa"/>
            <w:tcBorders>
              <w:top w:val="dotted" w:sz="4" w:space="0" w:color="auto"/>
              <w:bottom w:val="dotted" w:sz="4" w:space="0" w:color="auto"/>
            </w:tcBorders>
          </w:tcPr>
          <w:p w:rsidR="00222CA8" w:rsidRPr="00222CA8" w:rsidRDefault="00222CA8" w:rsidP="00222CA8">
            <w:pPr>
              <w:widowControl w:val="0"/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  <w:t>Ilse Maria Beuren</w:t>
            </w:r>
          </w:p>
          <w:p w:rsidR="00222CA8" w:rsidRPr="00222CA8" w:rsidRDefault="00222CA8" w:rsidP="00222CA8">
            <w:pPr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 xml:space="preserve">Cosmo </w:t>
            </w:r>
            <w:r w:rsidRPr="00222CA8">
              <w:rPr>
                <w:rFonts w:ascii="Arial Narrow" w:eastAsia="Calibri" w:hAnsi="Arial Narrow" w:cs="Times New Roman"/>
                <w:bCs/>
                <w:sz w:val="20"/>
                <w:szCs w:val="20"/>
                <w:lang w:val="pt-BR"/>
              </w:rPr>
              <w:t>Rogério de Oliveira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:rsidR="00222CA8" w:rsidRPr="00222CA8" w:rsidRDefault="00222CA8" w:rsidP="00222CA8">
            <w:pPr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Revista de Administração do Mackenzie, v. 16, n. 4, p. 134-167, 2015</w:t>
            </w:r>
          </w:p>
          <w:p w:rsidR="006E6EF8" w:rsidRPr="00222CA8" w:rsidRDefault="00222CA8" w:rsidP="00222CA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http://dx.doi.org/10.1590/1678-69712015/administracao.v16n4p134-167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pt-BR"/>
              </w:rPr>
              <w:t>16</w:t>
            </w:r>
          </w:p>
        </w:tc>
        <w:tc>
          <w:tcPr>
            <w:tcW w:w="61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pt-BR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1678-6971</w:t>
            </w:r>
          </w:p>
        </w:tc>
      </w:tr>
      <w:tr w:rsidR="006E6EF8" w:rsidRPr="00222CA8" w:rsidTr="00222CA8">
        <w:trPr>
          <w:jc w:val="center"/>
        </w:trPr>
        <w:tc>
          <w:tcPr>
            <w:tcW w:w="3309" w:type="dxa"/>
            <w:tcBorders>
              <w:top w:val="dotted" w:sz="4" w:space="0" w:color="auto"/>
            </w:tcBorders>
          </w:tcPr>
          <w:p w:rsidR="00222CA8" w:rsidRPr="00222CA8" w:rsidRDefault="00222CA8" w:rsidP="00222CA8">
            <w:pPr>
              <w:widowControl w:val="0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 xml:space="preserve">Folga organizacional de </w:t>
            </w:r>
            <w:proofErr w:type="spellStart"/>
            <w:r w:rsidRPr="00222CA8">
              <w:rPr>
                <w:rFonts w:ascii="Arial Narrow" w:eastAsia="Calibri" w:hAnsi="Arial Narrow" w:cs="Times New Roman"/>
                <w:i/>
                <w:sz w:val="20"/>
                <w:szCs w:val="20"/>
                <w:lang w:val="pt-BR"/>
              </w:rPr>
              <w:t>controllers</w:t>
            </w:r>
            <w:proofErr w:type="spellEnd"/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 xml:space="preserve"> em empresas com remuneração variável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pt-BR"/>
              </w:rPr>
              <w:t>2015</w:t>
            </w:r>
          </w:p>
        </w:tc>
        <w:tc>
          <w:tcPr>
            <w:tcW w:w="2008" w:type="dxa"/>
            <w:tcBorders>
              <w:top w:val="dotted" w:sz="4" w:space="0" w:color="auto"/>
            </w:tcBorders>
          </w:tcPr>
          <w:p w:rsidR="00222CA8" w:rsidRPr="00222CA8" w:rsidRDefault="00222CA8" w:rsidP="00222CA8">
            <w:pPr>
              <w:pStyle w:val="Subttul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22CA8">
              <w:rPr>
                <w:rFonts w:ascii="Arial Narrow" w:hAnsi="Arial Narrow"/>
                <w:b w:val="0"/>
                <w:sz w:val="20"/>
                <w:szCs w:val="20"/>
              </w:rPr>
              <w:t>Ilse Maria Beuren</w:t>
            </w:r>
          </w:p>
          <w:p w:rsidR="00222CA8" w:rsidRPr="00222CA8" w:rsidRDefault="00222CA8" w:rsidP="00222CA8">
            <w:pPr>
              <w:pStyle w:val="Subttul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22CA8">
              <w:rPr>
                <w:rFonts w:ascii="Arial Narrow" w:hAnsi="Arial Narrow"/>
                <w:b w:val="0"/>
                <w:sz w:val="20"/>
                <w:szCs w:val="20"/>
              </w:rPr>
              <w:t>Vanderlei dos Santos</w:t>
            </w:r>
          </w:p>
          <w:p w:rsidR="00222CA8" w:rsidRPr="00222CA8" w:rsidRDefault="00222CA8" w:rsidP="00222CA8">
            <w:pPr>
              <w:pStyle w:val="Subttulo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22CA8">
              <w:rPr>
                <w:rFonts w:ascii="Arial Narrow" w:hAnsi="Arial Narrow"/>
                <w:b w:val="0"/>
                <w:sz w:val="20"/>
                <w:szCs w:val="20"/>
              </w:rPr>
              <w:t>Nelson Hein</w:t>
            </w:r>
          </w:p>
          <w:p w:rsidR="006E6EF8" w:rsidRPr="00222CA8" w:rsidRDefault="006E6EF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</w:tcPr>
          <w:p w:rsidR="006E6EF8" w:rsidRPr="00222CA8" w:rsidRDefault="00222CA8" w:rsidP="00222CA8">
            <w:pPr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pt-BR"/>
              </w:rPr>
              <w:t xml:space="preserve">O &amp; S. Organizações &amp; Sociedade, </w:t>
            </w:r>
            <w:r w:rsidRPr="00222CA8">
              <w:rPr>
                <w:rFonts w:ascii="Arial Narrow" w:eastAsia="Calibri" w:hAnsi="Arial Narrow" w:cs="Times New Roman"/>
                <w:sz w:val="20"/>
                <w:szCs w:val="20"/>
                <w:lang w:val="pt-BR"/>
              </w:rPr>
              <w:t>v. 22, n. 72, p. 35-60, 2015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pt-BR"/>
              </w:rPr>
              <w:t>22</w:t>
            </w:r>
          </w:p>
        </w:tc>
        <w:tc>
          <w:tcPr>
            <w:tcW w:w="615" w:type="dxa"/>
            <w:tcBorders>
              <w:top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hAnsi="Arial Narrow"/>
                <w:sz w:val="20"/>
                <w:szCs w:val="20"/>
                <w:lang w:val="pt-BR"/>
              </w:rPr>
              <w:t>72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Pr="00222CA8" w:rsidRDefault="00222CA8" w:rsidP="006E6EF8">
            <w:pPr>
              <w:pStyle w:val="SemEspaamento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22CA8">
              <w:rPr>
                <w:rFonts w:ascii="Arial Narrow" w:eastAsia="Calibri" w:hAnsi="Arial Narrow" w:cs="Times New Roman"/>
                <w:color w:val="111111"/>
                <w:sz w:val="20"/>
                <w:szCs w:val="20"/>
                <w:lang w:val="fr-FR"/>
              </w:rPr>
              <w:t>1984-9230</w:t>
            </w:r>
          </w:p>
        </w:tc>
      </w:tr>
    </w:tbl>
    <w:p w:rsidR="006E6EF8" w:rsidRPr="00222CA8" w:rsidRDefault="006E6EF8" w:rsidP="006E6EF8">
      <w:pPr>
        <w:pStyle w:val="SemEspaamento"/>
        <w:jc w:val="both"/>
        <w:rPr>
          <w:rFonts w:ascii="Arial Narrow" w:hAnsi="Arial Narrow"/>
          <w:lang w:val="pt-BR"/>
        </w:rPr>
      </w:pPr>
    </w:p>
    <w:p w:rsidR="006E6EF8" w:rsidRPr="006E6EF8" w:rsidRDefault="006E6EF8" w:rsidP="002A7007">
      <w:pPr>
        <w:pStyle w:val="SemEspaament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tbl>
      <w:tblPr>
        <w:tblStyle w:val="Tabelacomgrade"/>
        <w:tblW w:w="10018" w:type="dxa"/>
        <w:jc w:val="center"/>
        <w:tblInd w:w="-696" w:type="dxa"/>
        <w:tblLayout w:type="fixed"/>
        <w:tblLook w:val="04A0"/>
      </w:tblPr>
      <w:tblGrid>
        <w:gridCol w:w="3119"/>
        <w:gridCol w:w="851"/>
        <w:gridCol w:w="2268"/>
        <w:gridCol w:w="1417"/>
        <w:gridCol w:w="1134"/>
        <w:gridCol w:w="1229"/>
      </w:tblGrid>
      <w:tr w:rsidR="006E6EF8" w:rsidTr="00222CA8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222CA8">
        <w:trPr>
          <w:jc w:val="center"/>
        </w:trPr>
        <w:tc>
          <w:tcPr>
            <w:tcW w:w="311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222CA8">
        <w:trPr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222CA8">
        <w:trPr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222CA8">
        <w:trPr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222CA8">
        <w:trPr>
          <w:jc w:val="center"/>
        </w:trPr>
        <w:tc>
          <w:tcPr>
            <w:tcW w:w="31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</w:tbl>
    <w:p w:rsidR="00137E6B" w:rsidRPr="006E6EF8" w:rsidRDefault="00137E6B" w:rsidP="006E6EF8">
      <w:pPr>
        <w:pStyle w:val="SemEspaament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emEspaament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tbl>
      <w:tblPr>
        <w:tblStyle w:val="Tabelacomgrade"/>
        <w:tblW w:w="9893" w:type="dxa"/>
        <w:jc w:val="center"/>
        <w:tblInd w:w="834" w:type="dxa"/>
        <w:tblLayout w:type="fixed"/>
        <w:tblLook w:val="04A0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</w:tbl>
    <w:p w:rsidR="00A778E7" w:rsidRPr="00BC5EFC" w:rsidRDefault="00A778E7" w:rsidP="00222CA8">
      <w:pPr>
        <w:pStyle w:val="SemEspaamento"/>
        <w:jc w:val="both"/>
        <w:rPr>
          <w:rFonts w:ascii="Arial Narrow" w:hAnsi="Arial Narrow"/>
          <w:b/>
        </w:rPr>
      </w:pPr>
    </w:p>
    <w:sectPr w:rsidR="00A778E7" w:rsidRPr="00BC5EFC" w:rsidSect="00383DD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C2" w:rsidRDefault="002D26C2" w:rsidP="001539FA">
      <w:pPr>
        <w:spacing w:after="0" w:line="240" w:lineRule="auto"/>
      </w:pPr>
      <w:r>
        <w:separator/>
      </w:r>
    </w:p>
  </w:endnote>
  <w:endnote w:type="continuationSeparator" w:id="0">
    <w:p w:rsidR="002D26C2" w:rsidRDefault="002D26C2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Pr="00F37155" w:rsidRDefault="006C4B79" w:rsidP="00F37155">
    <w:pPr>
      <w:pStyle w:val="SemEspaamento"/>
      <w:jc w:val="center"/>
      <w:rPr>
        <w:rFonts w:ascii="Arial" w:hAnsi="Arial" w:cs="Arial"/>
        <w:sz w:val="20"/>
        <w:szCs w:val="20"/>
      </w:rPr>
    </w:pPr>
    <w:r w:rsidRPr="006C4B79">
      <w:rPr>
        <w:rFonts w:ascii="Arial" w:hAnsi="Arial" w:cs="Arial"/>
        <w:noProof/>
        <w:sz w:val="20"/>
        <w:szCs w:val="20"/>
        <w:lang w:eastAsia="es-CO"/>
      </w:rPr>
      <w:pict>
        <v:line id="Conector recto 2" o:spid="_x0000_s409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</w:pict>
    </w:r>
    <w:r w:rsidR="001539FA"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emEspaament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emEspaament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C2" w:rsidRDefault="002D26C2" w:rsidP="001539FA">
      <w:pPr>
        <w:spacing w:after="0" w:line="240" w:lineRule="auto"/>
      </w:pPr>
      <w:r>
        <w:separator/>
      </w:r>
    </w:p>
  </w:footnote>
  <w:footnote w:type="continuationSeparator" w:id="0">
    <w:p w:rsidR="002D26C2" w:rsidRDefault="002D26C2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Default="007A7535" w:rsidP="007A7535">
    <w:pPr>
      <w:pStyle w:val="Cabealho"/>
      <w:tabs>
        <w:tab w:val="clear" w:pos="8838"/>
        <w:tab w:val="right" w:pos="9498"/>
      </w:tabs>
      <w:ind w:left="-426" w:right="-660"/>
      <w:jc w:val="right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624D">
      <w:rPr>
        <w:noProof/>
        <w:lang w:val="pt-BR" w:eastAsia="pt-BR"/>
      </w:rPr>
      <w:drawing>
        <wp:inline distT="0" distB="0" distL="0" distR="0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C6DF4"/>
    <w:rsid w:val="00025CBB"/>
    <w:rsid w:val="000356B2"/>
    <w:rsid w:val="000F5C53"/>
    <w:rsid w:val="00114DD8"/>
    <w:rsid w:val="00137E6B"/>
    <w:rsid w:val="001539FA"/>
    <w:rsid w:val="00175819"/>
    <w:rsid w:val="00214467"/>
    <w:rsid w:val="00222CA8"/>
    <w:rsid w:val="00244E55"/>
    <w:rsid w:val="0026716E"/>
    <w:rsid w:val="002713CA"/>
    <w:rsid w:val="002A661E"/>
    <w:rsid w:val="002A7007"/>
    <w:rsid w:val="002D26C2"/>
    <w:rsid w:val="00305011"/>
    <w:rsid w:val="00383DD8"/>
    <w:rsid w:val="00406C04"/>
    <w:rsid w:val="00422A31"/>
    <w:rsid w:val="0048242F"/>
    <w:rsid w:val="004953EC"/>
    <w:rsid w:val="004B62A0"/>
    <w:rsid w:val="004B6EAB"/>
    <w:rsid w:val="005C624D"/>
    <w:rsid w:val="00637780"/>
    <w:rsid w:val="00676FF4"/>
    <w:rsid w:val="006C4B79"/>
    <w:rsid w:val="006C6DF4"/>
    <w:rsid w:val="006E6EF8"/>
    <w:rsid w:val="007502C7"/>
    <w:rsid w:val="007A7535"/>
    <w:rsid w:val="007C04B5"/>
    <w:rsid w:val="007F4399"/>
    <w:rsid w:val="00817EC5"/>
    <w:rsid w:val="008A7AD8"/>
    <w:rsid w:val="00944110"/>
    <w:rsid w:val="009A03FB"/>
    <w:rsid w:val="00A37EF0"/>
    <w:rsid w:val="00A77072"/>
    <w:rsid w:val="00A778E7"/>
    <w:rsid w:val="00BC5EFC"/>
    <w:rsid w:val="00C125A9"/>
    <w:rsid w:val="00C373D0"/>
    <w:rsid w:val="00C84170"/>
    <w:rsid w:val="00D00C9C"/>
    <w:rsid w:val="00E16E4B"/>
    <w:rsid w:val="00EE5537"/>
    <w:rsid w:val="00F37155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9FA"/>
  </w:style>
  <w:style w:type="paragraph" w:styleId="Rodap">
    <w:name w:val="footer"/>
    <w:basedOn w:val="Normal"/>
    <w:link w:val="RodapCh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9FA"/>
  </w:style>
  <w:style w:type="paragraph" w:styleId="SemEspaamento">
    <w:name w:val="No Spacing"/>
    <w:uiPriority w:val="1"/>
    <w:qFormat/>
    <w:rsid w:val="001539F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4E5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2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422A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422A3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link w:val="SubttuloChar"/>
    <w:qFormat/>
    <w:rsid w:val="00422A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422A31"/>
    <w:rPr>
      <w:rFonts w:ascii="Times New Roman" w:eastAsia="Times New Roman" w:hAnsi="Times New Roman" w:cs="Times New Roman"/>
      <w:b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9FA"/>
  </w:style>
  <w:style w:type="paragraph" w:styleId="Piedepgina">
    <w:name w:val="footer"/>
    <w:basedOn w:val="Normal"/>
    <w:link w:val="PiedepginaC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9FA"/>
  </w:style>
  <w:style w:type="paragraph" w:styleId="Sinespaciado">
    <w:name w:val="No Spacing"/>
    <w:uiPriority w:val="1"/>
    <w:qFormat/>
    <w:rsid w:val="001539F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4E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Ilse</cp:lastModifiedBy>
  <cp:revision>5</cp:revision>
  <dcterms:created xsi:type="dcterms:W3CDTF">2015-12-29T19:34:00Z</dcterms:created>
  <dcterms:modified xsi:type="dcterms:W3CDTF">2015-12-29T19:39:00Z</dcterms:modified>
</cp:coreProperties>
</file>