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85" w:rsidRPr="000E0857" w:rsidRDefault="00F74285" w:rsidP="00F7428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0E08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Percepción de necesidades en cuidadores familiares de adultos </w:t>
      </w:r>
    </w:p>
    <w:p w:rsidR="00F74285" w:rsidRDefault="00F74285" w:rsidP="00F7428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0E08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Ingresados en Unidad de Cuidados Intensivos de una  IPS </w:t>
      </w:r>
      <w:bookmarkStart w:id="0" w:name="OLE_LINK10"/>
      <w:bookmarkStart w:id="1" w:name="OLE_LINK11"/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Privada Villavicencio, Colombia</w:t>
      </w:r>
    </w:p>
    <w:p w:rsidR="00F74285" w:rsidRPr="00E4114E" w:rsidRDefault="00F74285" w:rsidP="00F7428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F74285" w:rsidRPr="000E0857" w:rsidRDefault="00F74285" w:rsidP="00F74285">
      <w:pPr>
        <w:rPr>
          <w:rFonts w:ascii="Arial" w:hAnsi="Arial" w:cs="Arial"/>
          <w:sz w:val="24"/>
          <w:szCs w:val="24"/>
        </w:rPr>
      </w:pPr>
      <w:bookmarkStart w:id="2" w:name="_GoBack"/>
      <w:bookmarkEnd w:id="0"/>
      <w:bookmarkEnd w:id="1"/>
      <w:bookmarkEnd w:id="2"/>
      <w:r>
        <w:rPr>
          <w:rFonts w:ascii="Arial" w:hAnsi="Arial" w:cs="Arial"/>
          <w:b/>
          <w:sz w:val="24"/>
          <w:szCs w:val="24"/>
        </w:rPr>
        <w:t>TABLAS</w:t>
      </w:r>
    </w:p>
    <w:p w:rsidR="00F74285" w:rsidRPr="000E0857" w:rsidRDefault="00F74285" w:rsidP="00F7428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0857">
        <w:rPr>
          <w:rFonts w:ascii="Arial" w:hAnsi="Arial" w:cs="Arial"/>
          <w:b/>
          <w:sz w:val="24"/>
          <w:szCs w:val="24"/>
        </w:rPr>
        <w:t>Tabla 1. Perfil Pacientes Ingresados en UCI y los Cuidadores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23"/>
        <w:gridCol w:w="4531"/>
      </w:tblGrid>
      <w:tr w:rsidR="00F74285" w:rsidRPr="00447CFF" w:rsidTr="000F1DF0">
        <w:tc>
          <w:tcPr>
            <w:tcW w:w="4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OLE_LINK24"/>
            <w:bookmarkStart w:id="4" w:name="OLE_LINK25"/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Perfil del Paciente (n=37)</w:t>
            </w:r>
          </w:p>
        </w:tc>
        <w:tc>
          <w:tcPr>
            <w:tcW w:w="460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Perfil de Cuidador </w:t>
            </w: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n=37</w:t>
            </w: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74285" w:rsidRPr="00447CFF" w:rsidTr="000F1DF0">
        <w:tc>
          <w:tcPr>
            <w:tcW w:w="4605" w:type="dxa"/>
            <w:shd w:val="clear" w:color="auto" w:fill="C0C0C0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Sexo: </w:t>
            </w:r>
            <w:r w:rsidRPr="00447CF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4606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 xml:space="preserve">Sexo: </w:t>
            </w:r>
            <w:r w:rsidRPr="00447CF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mujer</w:t>
            </w:r>
          </w:p>
        </w:tc>
      </w:tr>
      <w:tr w:rsidR="00F74285" w:rsidRPr="00447CFF" w:rsidTr="000F1DF0">
        <w:tc>
          <w:tcPr>
            <w:tcW w:w="4605" w:type="dxa"/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Adultos mayores</w:t>
            </w:r>
          </w:p>
        </w:tc>
        <w:tc>
          <w:tcPr>
            <w:tcW w:w="4606" w:type="dxa"/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 xml:space="preserve">Adultos maduros </w:t>
            </w:r>
          </w:p>
        </w:tc>
      </w:tr>
      <w:tr w:rsidR="00F74285" w:rsidRPr="00447CFF" w:rsidTr="000F1DF0">
        <w:tc>
          <w:tcPr>
            <w:tcW w:w="4605" w:type="dxa"/>
            <w:shd w:val="clear" w:color="auto" w:fill="C0C0C0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Nivel de estudios: </w:t>
            </w:r>
            <w:r w:rsidRPr="00447CF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primarios</w:t>
            </w:r>
          </w:p>
        </w:tc>
        <w:tc>
          <w:tcPr>
            <w:tcW w:w="4606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 xml:space="preserve">Nivel de estudios: </w:t>
            </w:r>
            <w:r w:rsidRPr="00447CF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primarios</w:t>
            </w:r>
          </w:p>
        </w:tc>
      </w:tr>
      <w:tr w:rsidR="00F74285" w:rsidRPr="00447CFF" w:rsidTr="000F1DF0">
        <w:tc>
          <w:tcPr>
            <w:tcW w:w="4605" w:type="dxa"/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Situación laboral: Hogar y pensionados</w:t>
            </w:r>
          </w:p>
        </w:tc>
        <w:tc>
          <w:tcPr>
            <w:tcW w:w="4606" w:type="dxa"/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 xml:space="preserve">Relación de parentesco: </w:t>
            </w:r>
            <w:r w:rsidRPr="00447CF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hija, esposa</w:t>
            </w:r>
          </w:p>
        </w:tc>
      </w:tr>
      <w:tr w:rsidR="00F74285" w:rsidRPr="00447CFF" w:rsidTr="000F1DF0">
        <w:tc>
          <w:tcPr>
            <w:tcW w:w="4605" w:type="dxa"/>
            <w:shd w:val="clear" w:color="auto" w:fill="C0C0C0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Antecedentes de HTA y Diabetes tipo II  y EPOC, 72%</w:t>
            </w:r>
          </w:p>
        </w:tc>
        <w:tc>
          <w:tcPr>
            <w:tcW w:w="4606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24% y 29%  le dedican entre 1 y 5 años y 6 a 10 años al cuidado de su familiar respectivamente en el domicilio</w:t>
            </w:r>
          </w:p>
        </w:tc>
      </w:tr>
      <w:tr w:rsidR="00F74285" w:rsidRPr="00447CFF" w:rsidTr="000F1DF0">
        <w:tc>
          <w:tcPr>
            <w:tcW w:w="4605" w:type="dxa"/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Diagnóstico de ingreso: Infarto Agudo al Miocardio y Enfermedad coronaria severa</w:t>
            </w:r>
          </w:p>
        </w:tc>
        <w:tc>
          <w:tcPr>
            <w:tcW w:w="4606" w:type="dxa"/>
            <w:shd w:val="clear" w:color="auto" w:fill="auto"/>
          </w:tcPr>
          <w:p w:rsidR="00F74285" w:rsidRPr="00447CFF" w:rsidRDefault="00F74285" w:rsidP="000F1D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32% No tienen experiencias anteriores de hospitalizaciones de su familiar en UCI </w:t>
            </w:r>
          </w:p>
        </w:tc>
      </w:tr>
      <w:bookmarkEnd w:id="3"/>
      <w:bookmarkEnd w:id="4"/>
    </w:tbl>
    <w:p w:rsidR="00F74285" w:rsidRPr="000E0857" w:rsidRDefault="00F74285" w:rsidP="00F74285">
      <w:pPr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</w:p>
    <w:p w:rsidR="00F74285" w:rsidRDefault="00F74285"/>
    <w:p w:rsidR="00F74285" w:rsidRDefault="00F74285"/>
    <w:p w:rsidR="00F74285" w:rsidRPr="000E0857" w:rsidRDefault="00F74285" w:rsidP="00F74285">
      <w:pPr>
        <w:rPr>
          <w:rFonts w:ascii="Arial" w:hAnsi="Arial" w:cs="Arial"/>
          <w:b/>
          <w:sz w:val="24"/>
          <w:szCs w:val="24"/>
          <w:lang w:eastAsia="es-CO"/>
        </w:rPr>
      </w:pPr>
      <w:r w:rsidRPr="000E0857">
        <w:rPr>
          <w:rFonts w:ascii="Arial" w:hAnsi="Arial" w:cs="Arial"/>
          <w:b/>
          <w:sz w:val="24"/>
          <w:szCs w:val="24"/>
          <w:lang w:eastAsia="es-CO"/>
        </w:rPr>
        <w:lastRenderedPageBreak/>
        <w:t xml:space="preserve">Tabla 2 Estadística descriptiva de las puntuaciones de las </w:t>
      </w:r>
      <w:proofErr w:type="spellStart"/>
      <w:r w:rsidRPr="000E0857">
        <w:rPr>
          <w:rFonts w:ascii="Arial" w:hAnsi="Arial" w:cs="Arial"/>
          <w:b/>
          <w:sz w:val="24"/>
          <w:szCs w:val="24"/>
          <w:lang w:eastAsia="es-CO"/>
        </w:rPr>
        <w:t>subescalas</w:t>
      </w:r>
      <w:proofErr w:type="spellEnd"/>
      <w:r w:rsidRPr="000E0857">
        <w:rPr>
          <w:rFonts w:ascii="Arial" w:hAnsi="Arial" w:cs="Arial"/>
          <w:b/>
          <w:sz w:val="24"/>
          <w:szCs w:val="24"/>
          <w:lang w:eastAsia="es-CO"/>
        </w:rPr>
        <w:t xml:space="preserve"> (</w:t>
      </w:r>
      <w:r>
        <w:rPr>
          <w:rFonts w:ascii="Arial" w:hAnsi="Arial" w:cs="Arial"/>
          <w:b/>
          <w:sz w:val="24"/>
          <w:szCs w:val="24"/>
          <w:lang w:eastAsia="es-CO"/>
        </w:rPr>
        <w:t>n</w:t>
      </w:r>
      <w:r w:rsidRPr="000E0857">
        <w:rPr>
          <w:rFonts w:ascii="Arial" w:hAnsi="Arial" w:cs="Arial"/>
          <w:b/>
          <w:sz w:val="24"/>
          <w:szCs w:val="24"/>
          <w:lang w:eastAsia="es-CO"/>
        </w:rPr>
        <w:t xml:space="preserve"> = 37)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26"/>
        <w:gridCol w:w="1306"/>
        <w:gridCol w:w="1486"/>
        <w:gridCol w:w="2017"/>
        <w:gridCol w:w="2019"/>
      </w:tblGrid>
      <w:tr w:rsidR="00F74285" w:rsidRPr="00447CFF" w:rsidTr="000F1DF0">
        <w:tc>
          <w:tcPr>
            <w:tcW w:w="22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OLE_LINK26"/>
            <w:bookmarkStart w:id="6" w:name="OLE_LINK27"/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Dimensiones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DS**</w:t>
            </w:r>
          </w:p>
        </w:tc>
        <w:tc>
          <w:tcPr>
            <w:tcW w:w="20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CV***</w:t>
            </w:r>
          </w:p>
        </w:tc>
      </w:tr>
      <w:tr w:rsidR="00F74285" w:rsidRPr="00447CFF" w:rsidTr="000F1DF0">
        <w:tc>
          <w:tcPr>
            <w:tcW w:w="2253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Seguridad (A)*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17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2082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1,76</w:t>
            </w:r>
          </w:p>
        </w:tc>
      </w:tr>
      <w:tr w:rsidR="00F74285" w:rsidRPr="00447CFF" w:rsidTr="000F1DF0">
        <w:tc>
          <w:tcPr>
            <w:tcW w:w="2253" w:type="dxa"/>
            <w:shd w:val="clear" w:color="auto" w:fill="auto"/>
          </w:tcPr>
          <w:p w:rsidR="00F74285" w:rsidRPr="00447CFF" w:rsidRDefault="00F74285" w:rsidP="000F1DF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Información ( I )*</w:t>
            </w:r>
          </w:p>
        </w:tc>
        <w:tc>
          <w:tcPr>
            <w:tcW w:w="1350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17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2085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2082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2,74</w:t>
            </w:r>
          </w:p>
        </w:tc>
      </w:tr>
      <w:tr w:rsidR="00F74285" w:rsidRPr="00447CFF" w:rsidTr="000F1DF0">
        <w:tc>
          <w:tcPr>
            <w:tcW w:w="2253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Proximidad ( P )*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17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2082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9,46</w:t>
            </w:r>
          </w:p>
        </w:tc>
      </w:tr>
      <w:tr w:rsidR="00F74285" w:rsidRPr="00447CFF" w:rsidTr="000F1DF0">
        <w:tc>
          <w:tcPr>
            <w:tcW w:w="2253" w:type="dxa"/>
            <w:shd w:val="clear" w:color="auto" w:fill="auto"/>
          </w:tcPr>
          <w:p w:rsidR="00F74285" w:rsidRPr="00447CFF" w:rsidRDefault="00F74285" w:rsidP="000F1DF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Soporte ( S )*</w:t>
            </w:r>
          </w:p>
        </w:tc>
        <w:tc>
          <w:tcPr>
            <w:tcW w:w="1350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7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085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82" w:type="dxa"/>
            <w:shd w:val="clear" w:color="auto" w:fill="auto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11,3</w:t>
            </w:r>
          </w:p>
        </w:tc>
      </w:tr>
      <w:tr w:rsidR="00F74285" w:rsidRPr="00447CFF" w:rsidTr="000F1DF0">
        <w:tc>
          <w:tcPr>
            <w:tcW w:w="2253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Confort ( C )*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7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2082" w:type="dxa"/>
            <w:shd w:val="clear" w:color="auto" w:fill="C0C0C0"/>
          </w:tcPr>
          <w:p w:rsidR="00F74285" w:rsidRPr="00447CFF" w:rsidRDefault="00F74285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</w:tr>
    </w:tbl>
    <w:bookmarkEnd w:id="5"/>
    <w:bookmarkEnd w:id="6"/>
    <w:p w:rsidR="00F74285" w:rsidRDefault="00F74285" w:rsidP="00F74285">
      <w:pPr>
        <w:rPr>
          <w:rFonts w:ascii="Arial" w:hAnsi="Arial" w:cs="Arial"/>
          <w:sz w:val="24"/>
          <w:szCs w:val="24"/>
        </w:rPr>
      </w:pPr>
      <w:r w:rsidRPr="000E0857">
        <w:rPr>
          <w:rFonts w:ascii="Arial" w:hAnsi="Arial" w:cs="Arial"/>
          <w:sz w:val="24"/>
          <w:szCs w:val="24"/>
        </w:rPr>
        <w:t>* Iniciales en Inglés **DS: Desviación Estándar.* **CV: Coeficiente de Variación</w:t>
      </w: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Default="0000267C" w:rsidP="00F74285">
      <w:pPr>
        <w:rPr>
          <w:rFonts w:ascii="Arial" w:hAnsi="Arial" w:cs="Arial"/>
          <w:sz w:val="24"/>
          <w:szCs w:val="24"/>
        </w:rPr>
      </w:pPr>
    </w:p>
    <w:p w:rsidR="0000267C" w:rsidRPr="000E0857" w:rsidRDefault="0000267C" w:rsidP="0000267C">
      <w:pPr>
        <w:jc w:val="both"/>
        <w:rPr>
          <w:rFonts w:ascii="Arial" w:hAnsi="Arial" w:cs="Arial"/>
          <w:b/>
          <w:sz w:val="24"/>
          <w:szCs w:val="24"/>
        </w:rPr>
      </w:pPr>
      <w:r w:rsidRPr="000E0857">
        <w:rPr>
          <w:rFonts w:ascii="Arial" w:hAnsi="Arial" w:cs="Arial"/>
          <w:b/>
          <w:sz w:val="24"/>
          <w:szCs w:val="24"/>
        </w:rPr>
        <w:lastRenderedPageBreak/>
        <w:t xml:space="preserve">Tabla 3 </w:t>
      </w:r>
      <w:bookmarkStart w:id="7" w:name="OLE_LINK28"/>
      <w:bookmarkStart w:id="8" w:name="OLE_LINK29"/>
      <w:r w:rsidRPr="000E0857">
        <w:rPr>
          <w:rFonts w:ascii="Arial" w:hAnsi="Arial" w:cs="Arial"/>
          <w:b/>
          <w:sz w:val="24"/>
          <w:szCs w:val="24"/>
        </w:rPr>
        <w:t>Diez Necesidades más importantes según las afirmaciones CCFNI identificadas por los Cuidadores familiares</w:t>
      </w:r>
      <w:r>
        <w:rPr>
          <w:rFonts w:ascii="Arial" w:hAnsi="Arial" w:cs="Arial"/>
          <w:b/>
          <w:sz w:val="24"/>
          <w:szCs w:val="24"/>
        </w:rPr>
        <w:t xml:space="preserve"> (n</w:t>
      </w:r>
      <w:r w:rsidRPr="000E0857">
        <w:rPr>
          <w:rFonts w:ascii="Arial" w:hAnsi="Arial" w:cs="Arial"/>
          <w:b/>
          <w:sz w:val="24"/>
          <w:szCs w:val="24"/>
        </w:rPr>
        <w:t>=37)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10"/>
        <w:gridCol w:w="5934"/>
        <w:gridCol w:w="897"/>
        <w:gridCol w:w="848"/>
        <w:gridCol w:w="665"/>
      </w:tblGrid>
      <w:tr w:rsidR="0000267C" w:rsidRPr="00447CFF" w:rsidTr="000F1DF0">
        <w:tc>
          <w:tcPr>
            <w:tcW w:w="6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9" w:name="OLE_LINK30"/>
            <w:bookmarkStart w:id="10" w:name="OLE_LINK31"/>
            <w:bookmarkEnd w:id="7"/>
            <w:bookmarkEnd w:id="8"/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62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Afirmación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CV %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84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Informen a tiempo cuando se traslada el paciente (P)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0,164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84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Que se le llame a la casa cuando haya cambios en la condición del paciente (P)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0,229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84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Recibir información sobre el paciente  al menos una vez al día (P)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0,229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4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Hablar con el médico todos los días (I)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0,229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84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Que las horas de visita comiencen puntualmente (P)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0,229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4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Conocer el pronóstico del paciente (A)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0,277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84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Que las preguntas sean contestadas con honestidad (A)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0,277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84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Conocer el tratamiento que se le está proveyendo al paciente (I)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0,277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84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Sentir que los empleados del hospital se preocupan por el paciente (A)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0,315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00267C" w:rsidRPr="00447CFF" w:rsidTr="000F1DF0">
        <w:tc>
          <w:tcPr>
            <w:tcW w:w="628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4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Ser orientado sobre el ambiente de la UCI antes de entrar por primera vez  (S)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0,397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</w:tbl>
    <w:bookmarkEnd w:id="9"/>
    <w:bookmarkEnd w:id="10"/>
    <w:p w:rsidR="0000267C" w:rsidRPr="000E0857" w:rsidRDefault="0000267C" w:rsidP="0000267C">
      <w:pPr>
        <w:rPr>
          <w:rFonts w:ascii="Arial" w:hAnsi="Arial" w:cs="Arial"/>
          <w:sz w:val="24"/>
          <w:szCs w:val="24"/>
        </w:rPr>
      </w:pPr>
      <w:r w:rsidRPr="000E0857">
        <w:rPr>
          <w:rFonts w:ascii="Arial" w:hAnsi="Arial" w:cs="Arial"/>
          <w:sz w:val="24"/>
          <w:szCs w:val="24"/>
        </w:rPr>
        <w:t>*DS: Desviación Estándar. **CV: Coeficiente de Variación</w:t>
      </w:r>
    </w:p>
    <w:p w:rsidR="00F74285" w:rsidRDefault="00F74285"/>
    <w:p w:rsidR="0000267C" w:rsidRPr="000E0857" w:rsidRDefault="0000267C" w:rsidP="0000267C">
      <w:pPr>
        <w:jc w:val="both"/>
        <w:rPr>
          <w:rFonts w:ascii="Arial" w:hAnsi="Arial" w:cs="Arial"/>
          <w:sz w:val="24"/>
          <w:szCs w:val="24"/>
        </w:rPr>
      </w:pPr>
    </w:p>
    <w:p w:rsidR="0000267C" w:rsidRPr="000E0857" w:rsidRDefault="0000267C" w:rsidP="0000267C">
      <w:pPr>
        <w:spacing w:after="0"/>
        <w:rPr>
          <w:rFonts w:ascii="Arial" w:hAnsi="Arial" w:cs="Arial"/>
          <w:b/>
          <w:sz w:val="24"/>
          <w:szCs w:val="24"/>
        </w:rPr>
      </w:pPr>
      <w:r w:rsidRPr="000E0857">
        <w:rPr>
          <w:rFonts w:ascii="Arial" w:hAnsi="Arial" w:cs="Arial"/>
          <w:b/>
          <w:sz w:val="24"/>
          <w:szCs w:val="24"/>
        </w:rPr>
        <w:t xml:space="preserve">Tabla 4. </w:t>
      </w:r>
      <w:bookmarkStart w:id="11" w:name="OLE_LINK32"/>
      <w:bookmarkStart w:id="12" w:name="OLE_LINK33"/>
      <w:r w:rsidRPr="000E0857">
        <w:rPr>
          <w:rFonts w:ascii="Arial" w:hAnsi="Arial" w:cs="Arial"/>
          <w:b/>
          <w:sz w:val="24"/>
          <w:szCs w:val="24"/>
        </w:rPr>
        <w:t>Diez necesidades menos importantes, según las afirmaciones CCFNI identificadas por los Cuidadores familiares (</w:t>
      </w:r>
      <w:r>
        <w:rPr>
          <w:rFonts w:ascii="Arial" w:hAnsi="Arial" w:cs="Arial"/>
          <w:b/>
          <w:sz w:val="24"/>
          <w:szCs w:val="24"/>
        </w:rPr>
        <w:t>n</w:t>
      </w:r>
      <w:r w:rsidRPr="000E0857">
        <w:rPr>
          <w:rFonts w:ascii="Arial" w:hAnsi="Arial" w:cs="Arial"/>
          <w:b/>
          <w:sz w:val="24"/>
          <w:szCs w:val="24"/>
        </w:rPr>
        <w:t>=37)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10"/>
        <w:gridCol w:w="5837"/>
        <w:gridCol w:w="897"/>
        <w:gridCol w:w="847"/>
        <w:gridCol w:w="763"/>
      </w:tblGrid>
      <w:tr w:rsidR="0000267C" w:rsidRPr="00447CFF" w:rsidTr="000F1DF0"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3" w:name="OLE_LINK34"/>
            <w:bookmarkStart w:id="14" w:name="OLE_LINK35"/>
            <w:bookmarkEnd w:id="11"/>
            <w:bookmarkEnd w:id="12"/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Afirmación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sz w:val="24"/>
                <w:szCs w:val="24"/>
              </w:rPr>
              <w:t>CV%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Estar solo en algún momento (S)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1,096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Tener un lugar donde estar solo mientras esté en el hospital (S)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1,116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Tener buena comida disponible en el hospital (C)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2,68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1,132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Tener muebles cómodos en el área de espera (C)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3,03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1,190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 xml:space="preserve">Hablar con la misma enfermera todos los días (P) 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1,142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Poder visitar al paciente a cualquier hora (P)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1,051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Que se le oriente en los servicios de capellanía (S)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0,983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Sentir libertad de llorar (S)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1,040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Que me permitan expresar mi sentimientos sobre lo que está pasando (S)</w:t>
            </w:r>
          </w:p>
        </w:tc>
        <w:tc>
          <w:tcPr>
            <w:tcW w:w="851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0,968</w:t>
            </w:r>
          </w:p>
        </w:tc>
        <w:tc>
          <w:tcPr>
            <w:tcW w:w="674" w:type="dxa"/>
            <w:shd w:val="clear" w:color="auto" w:fill="C0C0C0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00267C" w:rsidRPr="00447CFF" w:rsidTr="000F1DF0">
        <w:tc>
          <w:tcPr>
            <w:tcW w:w="675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37" w:type="dxa"/>
            <w:shd w:val="clear" w:color="auto" w:fill="auto"/>
          </w:tcPr>
          <w:p w:rsidR="0000267C" w:rsidRPr="00447CFF" w:rsidRDefault="0000267C" w:rsidP="000F1D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Tener el área de espera cerca del paciente (P)</w:t>
            </w:r>
          </w:p>
        </w:tc>
        <w:tc>
          <w:tcPr>
            <w:tcW w:w="851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0,978</w:t>
            </w:r>
          </w:p>
        </w:tc>
        <w:tc>
          <w:tcPr>
            <w:tcW w:w="674" w:type="dxa"/>
            <w:shd w:val="clear" w:color="auto" w:fill="auto"/>
          </w:tcPr>
          <w:p w:rsidR="0000267C" w:rsidRPr="00447CFF" w:rsidRDefault="0000267C" w:rsidP="000F1D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CFF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bookmarkEnd w:id="13"/>
    <w:bookmarkEnd w:id="14"/>
    <w:p w:rsidR="0000267C" w:rsidRPr="000E0857" w:rsidRDefault="0000267C" w:rsidP="0000267C">
      <w:pPr>
        <w:spacing w:after="0"/>
        <w:rPr>
          <w:rFonts w:ascii="Arial" w:hAnsi="Arial" w:cs="Arial"/>
          <w:sz w:val="24"/>
          <w:szCs w:val="24"/>
        </w:rPr>
      </w:pPr>
      <w:r w:rsidRPr="000E0857">
        <w:rPr>
          <w:rFonts w:ascii="Arial" w:hAnsi="Arial" w:cs="Arial"/>
          <w:sz w:val="24"/>
          <w:szCs w:val="24"/>
        </w:rPr>
        <w:t>*DS: Desviación Estándar **CV: Coeficiente de Variación</w:t>
      </w:r>
    </w:p>
    <w:p w:rsidR="0000267C" w:rsidRDefault="0000267C"/>
    <w:sectPr w:rsidR="000026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26" w:rsidRDefault="00E71526" w:rsidP="00F74285">
      <w:pPr>
        <w:spacing w:after="0" w:line="240" w:lineRule="auto"/>
      </w:pPr>
      <w:r>
        <w:separator/>
      </w:r>
    </w:p>
  </w:endnote>
  <w:endnote w:type="continuationSeparator" w:id="0">
    <w:p w:rsidR="00E71526" w:rsidRDefault="00E71526" w:rsidP="00F7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26" w:rsidRDefault="00E71526" w:rsidP="00F74285">
      <w:pPr>
        <w:spacing w:after="0" w:line="240" w:lineRule="auto"/>
      </w:pPr>
      <w:r>
        <w:separator/>
      </w:r>
    </w:p>
  </w:footnote>
  <w:footnote w:type="continuationSeparator" w:id="0">
    <w:p w:rsidR="00E71526" w:rsidRDefault="00E71526" w:rsidP="00F74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E8"/>
    <w:rsid w:val="0000267C"/>
    <w:rsid w:val="009826E8"/>
    <w:rsid w:val="00BE2503"/>
    <w:rsid w:val="00E71526"/>
    <w:rsid w:val="00F74285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85"/>
    <w:pPr>
      <w:spacing w:line="48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74285"/>
    <w:rPr>
      <w:color w:val="0000FF"/>
      <w:u w:val="single"/>
    </w:rPr>
  </w:style>
  <w:style w:type="character" w:styleId="Refdenotaalpie">
    <w:name w:val="footnote reference"/>
    <w:uiPriority w:val="99"/>
    <w:semiHidden/>
    <w:unhideWhenUsed/>
    <w:rsid w:val="00F74285"/>
    <w:rPr>
      <w:vertAlign w:val="superscript"/>
    </w:rPr>
  </w:style>
  <w:style w:type="paragraph" w:styleId="Sinespaciado">
    <w:name w:val="No Spacing"/>
    <w:uiPriority w:val="1"/>
    <w:qFormat/>
    <w:rsid w:val="00F742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F74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85"/>
    <w:pPr>
      <w:spacing w:line="48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74285"/>
    <w:rPr>
      <w:color w:val="0000FF"/>
      <w:u w:val="single"/>
    </w:rPr>
  </w:style>
  <w:style w:type="character" w:styleId="Refdenotaalpie">
    <w:name w:val="footnote reference"/>
    <w:uiPriority w:val="99"/>
    <w:semiHidden/>
    <w:unhideWhenUsed/>
    <w:rsid w:val="00F74285"/>
    <w:rPr>
      <w:vertAlign w:val="superscript"/>
    </w:rPr>
  </w:style>
  <w:style w:type="paragraph" w:styleId="Sinespaciado">
    <w:name w:val="No Spacing"/>
    <w:uiPriority w:val="1"/>
    <w:qFormat/>
    <w:rsid w:val="00F742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F7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ROCIO</dc:creator>
  <cp:lastModifiedBy>CLARA ROCIO</cp:lastModifiedBy>
  <cp:revision>4</cp:revision>
  <dcterms:created xsi:type="dcterms:W3CDTF">2014-03-21T04:39:00Z</dcterms:created>
  <dcterms:modified xsi:type="dcterms:W3CDTF">2014-03-25T21:57:00Z</dcterms:modified>
</cp:coreProperties>
</file>