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88" w:rsidRDefault="001B6C88" w:rsidP="001B6C88">
      <w:pPr>
        <w:jc w:val="center"/>
        <w:rPr>
          <w:rFonts w:ascii="Lucida Casual" w:hAnsi="Lucida Casual"/>
          <w:b/>
          <w:sz w:val="24"/>
        </w:rPr>
      </w:pPr>
    </w:p>
    <w:p w:rsidR="001B6C88" w:rsidRDefault="001B6C88" w:rsidP="001B6C88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t xml:space="preserve">INFORMACIÓN DE AUTORES </w:t>
      </w:r>
    </w:p>
    <w:p w:rsidR="000143B1" w:rsidRDefault="000143B1" w:rsidP="000143B1">
      <w:pPr>
        <w:jc w:val="center"/>
        <w:rPr>
          <w:rFonts w:ascii="Lucida Casual" w:hAnsi="Lucida Casual"/>
          <w:b/>
          <w:sz w:val="28"/>
        </w:rPr>
      </w:pPr>
    </w:p>
    <w:tbl>
      <w:tblPr>
        <w:tblpPr w:leftFromText="141" w:rightFromText="141" w:vertAnchor="text" w:horzAnchor="margin" w:tblpY="1420"/>
        <w:tblOverlap w:val="never"/>
        <w:tblW w:w="94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40"/>
        <w:gridCol w:w="2248"/>
        <w:gridCol w:w="3402"/>
      </w:tblGrid>
      <w:tr w:rsidR="0026341F" w:rsidTr="001B6C88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41F" w:rsidRDefault="0026341F" w:rsidP="00DA554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Nombres: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 </w:t>
            </w:r>
            <w:r w:rsidR="009C7623" w:rsidRPr="00880F27">
              <w:rPr>
                <w:rFonts w:ascii="Book Antiqua" w:hAnsi="Book Antiqua"/>
                <w:sz w:val="22"/>
              </w:rPr>
              <w:t>Diego Armando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Apellidos: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 </w:t>
            </w:r>
            <w:r w:rsidR="009C7623" w:rsidRPr="00880F27">
              <w:rPr>
                <w:rFonts w:ascii="Book Antiqua" w:hAnsi="Book Antiqua"/>
                <w:sz w:val="22"/>
              </w:rPr>
              <w:t>Ortiz Vargas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Cargo Actual: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 </w:t>
            </w:r>
            <w:r w:rsidR="009C7623" w:rsidRPr="00880F27">
              <w:rPr>
                <w:rFonts w:ascii="Book Antiqua" w:hAnsi="Book Antiqua"/>
                <w:sz w:val="22"/>
              </w:rPr>
              <w:t>Asistente Graduado de la Maestría en Gerencia de Operaciones</w:t>
            </w:r>
          </w:p>
        </w:tc>
      </w:tr>
      <w:tr w:rsidR="0026341F" w:rsidTr="001B6C88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23" w:rsidRPr="00880F27" w:rsidRDefault="0026341F" w:rsidP="001B6C88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 w:rsidR="009C7623" w:rsidRPr="00880F27">
              <w:rPr>
                <w:rFonts w:ascii="Book Antiqua" w:hAnsi="Book Antiqua"/>
                <w:sz w:val="22"/>
              </w:rPr>
              <w:t xml:space="preserve">Calle 161 # 54-18 </w:t>
            </w:r>
          </w:p>
          <w:p w:rsidR="009C7623" w:rsidRDefault="009C7623" w:rsidP="001B6C88">
            <w:pPr>
              <w:rPr>
                <w:rFonts w:ascii="Book Antiqua" w:hAnsi="Book Antiqua"/>
                <w:b/>
                <w:sz w:val="22"/>
              </w:rPr>
            </w:pPr>
            <w:r w:rsidRPr="00880F27">
              <w:rPr>
                <w:rFonts w:ascii="Book Antiqua" w:hAnsi="Book Antiqua"/>
                <w:sz w:val="22"/>
              </w:rPr>
              <w:t>Edif. Senderos del Carmel I, T1, 904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ind w:left="65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Celular: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 </w:t>
            </w:r>
            <w:r w:rsidR="009C7623" w:rsidRPr="00880F27">
              <w:rPr>
                <w:rFonts w:ascii="Book Antiqua" w:hAnsi="Book Antiqua"/>
                <w:sz w:val="22"/>
              </w:rPr>
              <w:t>301-5018353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DA6ECA">
            <w:pPr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Pregrado (título, institución, año)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: </w:t>
            </w:r>
            <w:r w:rsidR="009C7623" w:rsidRPr="00DA6ECA">
              <w:rPr>
                <w:rFonts w:ascii="Book Antiqua" w:hAnsi="Book Antiqua"/>
                <w:sz w:val="22"/>
              </w:rPr>
              <w:t>Ingeniero Industrial, Universidad Tecnológica de Bolívar, 2008.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Especialización (título, institución, año)</w:t>
            </w:r>
            <w:r w:rsidR="009C7623">
              <w:rPr>
                <w:rFonts w:ascii="Book Antiqua" w:hAnsi="Book Antiqua"/>
                <w:b/>
                <w:sz w:val="22"/>
              </w:rPr>
              <w:t>: N/A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DA6ECA">
            <w:pPr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Maestría (título, institución, año)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: </w:t>
            </w:r>
            <w:r w:rsidR="009C7623" w:rsidRPr="00DA6ECA">
              <w:rPr>
                <w:rFonts w:ascii="Book Antiqua" w:hAnsi="Book Antiqua"/>
                <w:sz w:val="22"/>
              </w:rPr>
              <w:t>Cursando Maestría en Gerencia de Operaciones, proyectado a 2012.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Doctorado (título, institución, año)</w:t>
            </w:r>
            <w:r w:rsidR="009C7623">
              <w:rPr>
                <w:rFonts w:ascii="Book Antiqua" w:hAnsi="Book Antiqua"/>
                <w:b/>
                <w:sz w:val="22"/>
              </w:rPr>
              <w:t>: N/A</w:t>
            </w:r>
          </w:p>
        </w:tc>
      </w:tr>
      <w:tr w:rsidR="0026341F" w:rsidTr="001B6C88"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DA6ECA">
            <w:pPr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  <w:r w:rsidR="009C7623">
              <w:rPr>
                <w:rFonts w:ascii="Book Antiqua" w:hAnsi="Book Antiqua"/>
                <w:b/>
                <w:sz w:val="22"/>
              </w:rPr>
              <w:t xml:space="preserve"> </w:t>
            </w:r>
            <w:r w:rsidR="009C7623" w:rsidRPr="009C7623">
              <w:rPr>
                <w:rFonts w:ascii="Book Antiqua" w:hAnsi="Book Antiqua"/>
                <w:sz w:val="22"/>
              </w:rPr>
              <w:t>Simulación de operaciones, Logística del Transporte, Programación de Operaciones, Análisis de Operaciones, Cadena de suministro, Colaboración en la cadena de suministro.</w:t>
            </w:r>
          </w:p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26341F" w:rsidRPr="00DA5546" w:rsidTr="001B6C88">
        <w:trPr>
          <w:trHeight w:val="1381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Producción intelectual (registrar las referencias bibliográficas de las publicaciones realizadas en revistas arbitradas en los últimos cinco años)</w:t>
            </w:r>
          </w:p>
          <w:p w:rsidR="0026341F" w:rsidRDefault="0026341F" w:rsidP="001B6C88">
            <w:pPr>
              <w:rPr>
                <w:rFonts w:ascii="Book Antiqua" w:hAnsi="Book Antiqua"/>
                <w:b/>
                <w:sz w:val="22"/>
              </w:rPr>
            </w:pPr>
          </w:p>
          <w:p w:rsidR="009C7623" w:rsidRDefault="009C7623" w:rsidP="009C7623">
            <w:pPr>
              <w:numPr>
                <w:ilvl w:val="0"/>
                <w:numId w:val="3"/>
              </w:numPr>
              <w:spacing w:after="120" w:line="276" w:lineRule="auto"/>
              <w:ind w:left="284" w:hanging="294"/>
              <w:jc w:val="both"/>
              <w:rPr>
                <w:rFonts w:ascii="Book Antiqua" w:hAnsi="Book Antiqua"/>
                <w:sz w:val="22"/>
              </w:rPr>
            </w:pPr>
            <w:r w:rsidRPr="009C7623">
              <w:rPr>
                <w:rFonts w:ascii="Book Antiqua" w:hAnsi="Book Antiqua"/>
                <w:sz w:val="22"/>
              </w:rPr>
              <w:t xml:space="preserve">Artículo científico: </w:t>
            </w:r>
            <w:proofErr w:type="spellStart"/>
            <w:r w:rsidRPr="009C7623">
              <w:rPr>
                <w:rFonts w:ascii="Book Antiqua" w:hAnsi="Book Antiqua"/>
                <w:sz w:val="22"/>
              </w:rPr>
              <w:t>Msc.</w:t>
            </w:r>
            <w:proofErr w:type="spellEnd"/>
            <w:r w:rsidRPr="009C7623">
              <w:rPr>
                <w:rFonts w:ascii="Book Antiqua" w:hAnsi="Book Antiqua"/>
                <w:sz w:val="22"/>
              </w:rPr>
              <w:t xml:space="preserve"> Jairo Rafael Coronado Hernández e Ing. Diego Armando Ortiz Vargas. “Revisión de Métodos y Modelos para la formación de Líneas de Ensamble en U”. </w:t>
            </w:r>
            <w:r w:rsidRPr="009C7623">
              <w:rPr>
                <w:rFonts w:ascii="Book Antiqua" w:hAnsi="Book Antiqua"/>
                <w:sz w:val="22"/>
              </w:rPr>
              <w:br/>
              <w:t>ISBN 978-958-44-5564-2. Abril 30 del 2009.</w:t>
            </w:r>
          </w:p>
          <w:p w:rsidR="004039C9" w:rsidRPr="004039C9" w:rsidRDefault="004039C9" w:rsidP="004039C9">
            <w:pPr>
              <w:numPr>
                <w:ilvl w:val="0"/>
                <w:numId w:val="4"/>
              </w:numPr>
              <w:spacing w:after="120" w:line="276" w:lineRule="auto"/>
              <w:ind w:left="284" w:hanging="294"/>
              <w:jc w:val="both"/>
              <w:rPr>
                <w:rFonts w:ascii="Book Antiqua" w:hAnsi="Book Antiqua"/>
                <w:sz w:val="22"/>
              </w:rPr>
            </w:pPr>
            <w:r w:rsidRPr="004039C9">
              <w:rPr>
                <w:rFonts w:ascii="Book Antiqua" w:hAnsi="Book Antiqua"/>
                <w:sz w:val="22"/>
              </w:rPr>
              <w:t>Ponencia: “Revisión de Métodos y Modelos para la formación de Líneas de Ensamble en U”. Congreso Universidad EAFIT - Medellín: 30 años de Ingeniería de Producción. Agosto 28 de 2009.</w:t>
            </w:r>
          </w:p>
          <w:p w:rsidR="00880F27" w:rsidRPr="00880F27" w:rsidRDefault="00880F27" w:rsidP="009C7623">
            <w:pPr>
              <w:numPr>
                <w:ilvl w:val="0"/>
                <w:numId w:val="3"/>
              </w:numPr>
              <w:spacing w:after="120" w:line="276" w:lineRule="auto"/>
              <w:ind w:left="284" w:hanging="294"/>
              <w:jc w:val="both"/>
              <w:rPr>
                <w:rFonts w:ascii="Book Antiqua" w:hAnsi="Book Antiqua"/>
                <w:sz w:val="22"/>
                <w:lang w:val="en-US"/>
              </w:rPr>
            </w:pPr>
            <w:r w:rsidRPr="00880F27">
              <w:rPr>
                <w:rFonts w:ascii="Book Antiqua" w:hAnsi="Book Antiqua"/>
                <w:sz w:val="22"/>
              </w:rPr>
              <w:t xml:space="preserve">Ponencia Internacional: Análisis del concepto de colaboración en la cadena de suministro: Una revisión de la literatura científica. </w:t>
            </w:r>
            <w:r w:rsidRPr="00880F27">
              <w:rPr>
                <w:rFonts w:ascii="Book Antiqua" w:hAnsi="Book Antiqua"/>
                <w:sz w:val="22"/>
                <w:lang w:val="en-US"/>
              </w:rPr>
              <w:t>Ninth LACCEI Latin American and Caribbean Conference (LACCEI’2011), Engineering for a Smart Planet, Innovation, Information Technology and Computational Tools for Sustainable Development, August 3-5, 2011, Medellin, Colombia</w:t>
            </w:r>
          </w:p>
          <w:p w:rsidR="0026341F" w:rsidRPr="00880F27" w:rsidRDefault="0026341F" w:rsidP="001B6C88">
            <w:pPr>
              <w:rPr>
                <w:rFonts w:ascii="Book Antiqua" w:hAnsi="Book Antiqua"/>
                <w:b/>
                <w:sz w:val="22"/>
                <w:lang w:val="en-US"/>
              </w:rPr>
            </w:pPr>
          </w:p>
        </w:tc>
      </w:tr>
    </w:tbl>
    <w:p w:rsidR="0098704F" w:rsidRDefault="0098704F" w:rsidP="001B6C88">
      <w:pPr>
        <w:rPr>
          <w:lang w:val="en-US"/>
        </w:rPr>
      </w:pPr>
    </w:p>
    <w:p w:rsidR="00DA5546" w:rsidRDefault="00DA5546" w:rsidP="001B6C88">
      <w:pPr>
        <w:rPr>
          <w:lang w:val="en-US"/>
        </w:rPr>
      </w:pPr>
    </w:p>
    <w:p w:rsidR="00DA5546" w:rsidRDefault="00DA5546" w:rsidP="00DA5546">
      <w:pPr>
        <w:rPr>
          <w:lang w:val="es-CO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9"/>
        <w:gridCol w:w="5147"/>
      </w:tblGrid>
      <w:tr w:rsid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DA5546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Nombres:</w:t>
            </w:r>
            <w:r w:rsidRPr="00DA5546">
              <w:rPr>
                <w:rFonts w:ascii="Book Antiqua" w:hAnsi="Book Antiqua"/>
                <w:sz w:val="22"/>
              </w:rPr>
              <w:t xml:space="preserve"> Jairo Rafael Montoya Torres</w:t>
            </w:r>
          </w:p>
        </w:tc>
      </w:tr>
      <w:tr w:rsid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Formación académica: </w:t>
            </w:r>
            <w:r w:rsidRPr="00DA5546">
              <w:rPr>
                <w:rFonts w:ascii="Book Antiqua" w:hAnsi="Book Antiqua"/>
                <w:sz w:val="22"/>
              </w:rPr>
              <w:t>Ingeniero Industrial</w:t>
            </w:r>
          </w:p>
        </w:tc>
      </w:tr>
      <w:tr w:rsidR="00DA5546" w:rsidTr="00514548"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Teléfono: </w:t>
            </w:r>
            <w:r w:rsidRPr="00DA5546">
              <w:rPr>
                <w:rFonts w:ascii="Book Antiqua" w:hAnsi="Book Antiqua"/>
                <w:sz w:val="22"/>
              </w:rPr>
              <w:t>4780216</w:t>
            </w:r>
          </w:p>
        </w:tc>
        <w:tc>
          <w:tcPr>
            <w:tcW w:w="5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Celular: </w:t>
            </w:r>
          </w:p>
        </w:tc>
      </w:tr>
      <w:tr w:rsid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(título, institución, año): </w:t>
            </w:r>
            <w:r w:rsidRPr="00DA5546">
              <w:rPr>
                <w:rFonts w:ascii="Book Antiqua" w:hAnsi="Book Antiqua"/>
                <w:sz w:val="22"/>
              </w:rPr>
              <w:t xml:space="preserve">Ingeniero industrial, Universidad del Norte, Barranquilla, </w:t>
            </w:r>
            <w:r w:rsidRPr="00DA5546">
              <w:rPr>
                <w:rFonts w:ascii="Book Antiqua" w:hAnsi="Book Antiqua"/>
                <w:sz w:val="22"/>
              </w:rPr>
              <w:lastRenderedPageBreak/>
              <w:t>Colombia, 2000</w:t>
            </w:r>
          </w:p>
        </w:tc>
      </w:tr>
      <w:tr w:rsid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lastRenderedPageBreak/>
              <w:t>Especialización (título, institución, año)</w:t>
            </w:r>
          </w:p>
        </w:tc>
      </w:tr>
      <w:tr w:rsidR="00DA5546" w:rsidRP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Pr="00A21DD6" w:rsidRDefault="00DA5546" w:rsidP="00514548">
            <w:pPr>
              <w:rPr>
                <w:rFonts w:ascii="Book Antiqua" w:hAnsi="Book Antiqua"/>
                <w:b/>
                <w:sz w:val="22"/>
                <w:lang w:val="en-US"/>
              </w:rPr>
            </w:pPr>
            <w:proofErr w:type="spellStart"/>
            <w:r w:rsidRPr="00A21DD6">
              <w:rPr>
                <w:rFonts w:ascii="Book Antiqua" w:hAnsi="Book Antiqua"/>
                <w:b/>
                <w:sz w:val="22"/>
                <w:lang w:val="en-US"/>
              </w:rPr>
              <w:t>Maestría</w:t>
            </w:r>
            <w:proofErr w:type="spellEnd"/>
            <w:r w:rsidRPr="00A21DD6">
              <w:rPr>
                <w:rFonts w:ascii="Book Antiqua" w:hAnsi="Book Antiqua"/>
                <w:b/>
                <w:sz w:val="22"/>
                <w:lang w:val="en-US"/>
              </w:rPr>
              <w:t xml:space="preserve"> (</w:t>
            </w:r>
            <w:proofErr w:type="spellStart"/>
            <w:r w:rsidRPr="00A21DD6">
              <w:rPr>
                <w:rFonts w:ascii="Book Antiqua" w:hAnsi="Book Antiqua"/>
                <w:b/>
                <w:sz w:val="22"/>
                <w:lang w:val="en-US"/>
              </w:rPr>
              <w:t>título</w:t>
            </w:r>
            <w:proofErr w:type="spellEnd"/>
            <w:r w:rsidRPr="00A21DD6">
              <w:rPr>
                <w:rFonts w:ascii="Book Antiqua" w:hAnsi="Book Antiqua"/>
                <w:b/>
                <w:sz w:val="22"/>
                <w:lang w:val="en-US"/>
              </w:rPr>
              <w:t xml:space="preserve">, </w:t>
            </w:r>
            <w:proofErr w:type="spellStart"/>
            <w:r w:rsidRPr="00A21DD6">
              <w:rPr>
                <w:rFonts w:ascii="Book Antiqua" w:hAnsi="Book Antiqua"/>
                <w:b/>
                <w:sz w:val="22"/>
                <w:lang w:val="en-US"/>
              </w:rPr>
              <w:t>institución</w:t>
            </w:r>
            <w:proofErr w:type="spellEnd"/>
            <w:r w:rsidRPr="00A21DD6">
              <w:rPr>
                <w:rFonts w:ascii="Book Antiqua" w:hAnsi="Book Antiqua"/>
                <w:b/>
                <w:sz w:val="22"/>
                <w:lang w:val="en-US"/>
              </w:rPr>
              <w:t xml:space="preserve">, </w:t>
            </w:r>
            <w:proofErr w:type="spellStart"/>
            <w:r w:rsidRPr="00A21DD6">
              <w:rPr>
                <w:rFonts w:ascii="Book Antiqua" w:hAnsi="Book Antiqua"/>
                <w:b/>
                <w:sz w:val="22"/>
                <w:lang w:val="en-US"/>
              </w:rPr>
              <w:t>año</w:t>
            </w:r>
            <w:proofErr w:type="spellEnd"/>
            <w:r w:rsidRPr="00A21DD6">
              <w:rPr>
                <w:rFonts w:ascii="Book Antiqua" w:hAnsi="Book Antiqua"/>
                <w:b/>
                <w:sz w:val="22"/>
                <w:lang w:val="en-US"/>
              </w:rPr>
              <w:t xml:space="preserve">):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Master of Science in industrial engineering and management,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Institut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national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polytechnique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de Grenoble,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Francia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>, 2002</w:t>
            </w:r>
          </w:p>
        </w:tc>
      </w:tr>
      <w:tr w:rsidR="00DA5546" w:rsidRP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Pr="00DA5546" w:rsidRDefault="00DA5546" w:rsidP="00514548">
            <w:pPr>
              <w:rPr>
                <w:rFonts w:ascii="Book Antiqua" w:hAnsi="Book Antiqua"/>
                <w:b/>
                <w:sz w:val="22"/>
                <w:lang w:val="en-US"/>
              </w:rPr>
            </w:pPr>
            <w:proofErr w:type="spellStart"/>
            <w:r w:rsidRPr="00DA5546">
              <w:rPr>
                <w:rFonts w:ascii="Book Antiqua" w:hAnsi="Book Antiqua"/>
                <w:b/>
                <w:sz w:val="22"/>
                <w:lang w:val="en-US"/>
              </w:rPr>
              <w:t>Doctorado</w:t>
            </w:r>
            <w:proofErr w:type="spellEnd"/>
            <w:r w:rsidRPr="00DA5546">
              <w:rPr>
                <w:rFonts w:ascii="Book Antiqua" w:hAnsi="Book Antiqua"/>
                <w:b/>
                <w:sz w:val="22"/>
                <w:lang w:val="en-US"/>
              </w:rPr>
              <w:t xml:space="preserve"> (</w:t>
            </w:r>
            <w:proofErr w:type="spellStart"/>
            <w:r w:rsidRPr="00DA5546">
              <w:rPr>
                <w:rFonts w:ascii="Book Antiqua" w:hAnsi="Book Antiqua"/>
                <w:b/>
                <w:sz w:val="22"/>
                <w:lang w:val="en-US"/>
              </w:rPr>
              <w:t>título</w:t>
            </w:r>
            <w:proofErr w:type="spellEnd"/>
            <w:r w:rsidRPr="00DA5546">
              <w:rPr>
                <w:rFonts w:ascii="Book Antiqua" w:hAnsi="Book Antiqua"/>
                <w:b/>
                <w:sz w:val="22"/>
                <w:lang w:val="en-US"/>
              </w:rPr>
              <w:t xml:space="preserve">, </w:t>
            </w:r>
            <w:proofErr w:type="spellStart"/>
            <w:r w:rsidRPr="00DA5546">
              <w:rPr>
                <w:rFonts w:ascii="Book Antiqua" w:hAnsi="Book Antiqua"/>
                <w:b/>
                <w:sz w:val="22"/>
                <w:lang w:val="en-US"/>
              </w:rPr>
              <w:t>institución</w:t>
            </w:r>
            <w:proofErr w:type="spellEnd"/>
            <w:r w:rsidRPr="00DA5546">
              <w:rPr>
                <w:rFonts w:ascii="Book Antiqua" w:hAnsi="Book Antiqua"/>
                <w:b/>
                <w:sz w:val="22"/>
                <w:lang w:val="en-US"/>
              </w:rPr>
              <w:t xml:space="preserve">, </w:t>
            </w:r>
            <w:proofErr w:type="spellStart"/>
            <w:r w:rsidRPr="00DA5546">
              <w:rPr>
                <w:rFonts w:ascii="Book Antiqua" w:hAnsi="Book Antiqua"/>
                <w:b/>
                <w:sz w:val="22"/>
                <w:lang w:val="en-US"/>
              </w:rPr>
              <w:t>año</w:t>
            </w:r>
            <w:proofErr w:type="spellEnd"/>
            <w:r w:rsidRPr="00DA5546">
              <w:rPr>
                <w:rFonts w:ascii="Book Antiqua" w:hAnsi="Book Antiqua"/>
                <w:b/>
                <w:sz w:val="22"/>
                <w:lang w:val="en-US"/>
              </w:rPr>
              <w:t>):</w:t>
            </w:r>
          </w:p>
          <w:p w:rsidR="00DA5546" w:rsidRPr="00DA5546" w:rsidRDefault="00DA5546" w:rsidP="00514548">
            <w:pPr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Doctorado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en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ingeniería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industrial,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Ecole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nationale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supérieure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des mines de Saint-Étienne,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Francia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>, 2005</w:t>
            </w:r>
          </w:p>
          <w:p w:rsidR="00DA5546" w:rsidRPr="00DA5546" w:rsidRDefault="00DA5546" w:rsidP="00514548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  <w:lang w:val="en-US"/>
              </w:rPr>
              <w:t xml:space="preserve">Diploma postdoctoral de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habilitación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a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dirigir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investigaciones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Institut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National des Sciences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Appliquées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de Lyon y Universidad Claude Bernard Lyon I, Lyon,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Francia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>, 2011</w:t>
            </w:r>
          </w:p>
        </w:tc>
      </w:tr>
      <w:tr w:rsidR="00DA5546" w:rsidTr="00514548"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DA5546" w:rsidRPr="00DA5546" w:rsidRDefault="00DA5546" w:rsidP="00514548">
            <w:p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>Investigación de operaciones, logística, diseño y gestión de cadenas de suministro, logística verde, inversa, colaborativa y sostenible; simulación, optimización</w:t>
            </w:r>
          </w:p>
        </w:tc>
      </w:tr>
      <w:tr w:rsidR="00DA5546" w:rsidRPr="00335CEB" w:rsidTr="00514548">
        <w:trPr>
          <w:trHeight w:val="1381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Producción intelectual (registrar las referencias bibliográficas de las publicaciones realizadas en revistas arbitradas en los últimos cinco años)</w:t>
            </w:r>
          </w:p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Revistas internacionales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A. Aponte, P. Rosas.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“GRASP and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Tabu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Search procedures for the multi-item two-echelon facility location problem”. International Journal of Production Economics (accepted October 2011).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J.J. De la Cruz, C.D. Paternina-Arboleda, V. Cantillo, J.R. Montoya-Torres.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>“A combined two-pheromone trail ACS-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Tabu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Search approach for heterogeneous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VRPTW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and multiple products”. Journal of Heuristics.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DOI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: 10.1007/s10732-011-9184-0.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A.X. Halabi, J.R. Montoya-Torres, N. Obregón.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 case study of group decision method for environmental foresight and water resources planning using a fuzzy approach”. Group Decision and Negotiation.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DOI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: 10.1007/s10726-011-9269-z.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A. Halabi, J.R. Montoya-Torres, D.C. </w:t>
            </w:r>
            <w:proofErr w:type="spellStart"/>
            <w:r w:rsidRPr="00DA5546">
              <w:rPr>
                <w:rFonts w:ascii="Book Antiqua" w:hAnsi="Book Antiqua"/>
                <w:sz w:val="22"/>
                <w:lang w:val="es-CO"/>
              </w:rPr>
              <w:t>Pirachicán</w:t>
            </w:r>
            <w:proofErr w:type="spellEnd"/>
            <w:r w:rsidRPr="00DA5546">
              <w:rPr>
                <w:rFonts w:ascii="Book Antiqua" w:hAnsi="Book Antiqua"/>
                <w:sz w:val="22"/>
                <w:lang w:val="es-CO"/>
              </w:rPr>
              <w:t xml:space="preserve">, D. Mejía.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modelling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framework of reverse logistics practices in the Colombian plastic sector”. International Journal of Industrial and Systems Engineering.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Inderscience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publishing. Accepted July 2011.</w:t>
            </w:r>
            <w:r w:rsidRPr="00DA5546">
              <w:rPr>
                <w:rFonts w:ascii="Book Antiqua" w:hAnsi="Book Antiqua"/>
                <w:sz w:val="22"/>
                <w:lang w:val="en-US"/>
              </w:rPr>
              <w:cr/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F. González-Solano, M. Soto-Ferrari.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“Deterministic Machine Scheduling with Release Times and Sequence-dependent Setups using Random-Insertion Heuristics”. International Journal of Advanced Operations Management.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Inderscience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Publishing. Accepted January 2011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E.L. Solano-Charris, J.R. Montoya-Torres, C.D. Paternina-Arboleda.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“Ant Colony Optimization Algorithm for a Bi-criteria 2-stage Hybrid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Flowshop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Scheduling Problem”. Journal of Intelligent Manufacturing. Vol. 22, No. 5, October 2011, pp. 815-822. Springer.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J.R. Montoya-Torres, G. Oñate Bello.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“Integer linear programming formulation of the vehicle location problem in automated manufacturing systems”. Journal of Intelligent Manufacturing, Vol. 22, No. 4, August 2011, pp. 545-552. Springer.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J.R. Montoya-Torres, F. Vargas-Nieto.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“Solving a bi-criteria hybrid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flowshop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scheduling problem occurring in apparel manufacturing”. International Journal of Information Systems and Supply Chain Management, Vol. 4, No. 2, April-June 2011, </w:t>
            </w:r>
            <w:r w:rsidRPr="00DA5546">
              <w:rPr>
                <w:rFonts w:ascii="Book Antiqua" w:hAnsi="Book Antiqua"/>
                <w:sz w:val="22"/>
                <w:lang w:val="en-US"/>
              </w:rPr>
              <w:lastRenderedPageBreak/>
              <w:t xml:space="preserve">pp. 42-60.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IGI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Global.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A. Aponte, P. Rosas.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“Applying GRASP to solve the multi-item three-echelon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uncapacitated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facility location problem”. Journal of the Operational Research Society, Vol. 62, No. 2, February 2011, pp. 397-406.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Palgrave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A. Aponte, P. Rosas, J.P. Caballero-Villalobos.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“Applying GRASP Meta-heuristic to Solve the Single-item Two-echelon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Uncapacitated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Facility Location Problem”. International Journal of Applied Decision Sciences, Vol. 3, No. 4, December 2010, p.297-310.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Inderscience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Publishing.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J.R. Montoya-Torres, L.S. Gómez-Vizcaíno, E.L. Solano-Charris, C.D. Paternina-Arboleda.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“Global Bacteria Optimization Meta-heuristic Algorithm for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Jobshop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Scheduling”. International Journal of Operations Research and Information Systems, Vol. 1, No. 4, December 2010, p. 46-57.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IGI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Global.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M. Soto-Ferrari, F. González-Solano.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“Production scheduling with sequence-dependent setups and job release dates”.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DYNA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Year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77, No. 163,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September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2010, p. 260-269.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E.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Gutierrez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-Franco, C.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Pirachicán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-Mayorga.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“Project scheduling with limited resources using a genetic algorithm”. International Journal of Project Management,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Vol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28, No. 6, 2010, p. 619-628.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Elsevier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Publishing.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E.H. Alfonso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Lizarazo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, J.S. Correa Villada. “Resolución de un problema real de distribución de combustibles empleando heurísticas clásicas”. Revista Internacional de Investigación de Operaciones, Año 0, No. 1, Junio 2010, p. 49-56.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J.R.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Montoya-Torres, J.P.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Campagne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>, G. Rodriguez-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Verjan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. “Implementing an integrated framework for internal logistics management in automated semiconductor manufacturing”. International Journal of Logistics Systems and Management, Vol. 5, No. 3-4, 2009, p. 418-435. </w:t>
            </w: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Inderscience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Publishing.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  <w:lang w:val="es-CO"/>
              </w:rPr>
              <w:t xml:space="preserve">M. Núñez-Muñoz, J.R. Montoya-Torres.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“Analyzing the impact of coordinated decisions within a three-echelon supply chain”. International Journal of Information Systems and Supply Chain Management, Vol. 2, No. 2, April-June 2009, p. 1-15.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IGI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Global.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>G. Rodríguez-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Verjan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J.R. Montoya-Torres.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“Measuring the impact of supplier-customer information sharing on production scheduling”. International Journal of Information Systems and Supply Chain Management, Vol. 2, No. 2, April-June 2009, p. 47-60.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IGI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Global.</w:t>
            </w:r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>C.D. Paternina-Arboleda, J.R. Montoya-Torres, M. Acero-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Dominguez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M.C. Herrera-Hernandez. </w:t>
            </w:r>
            <w:r w:rsidRPr="00DA5546">
              <w:rPr>
                <w:rFonts w:ascii="Book Antiqua" w:hAnsi="Book Antiqua"/>
                <w:sz w:val="22"/>
                <w:lang w:val="en-US"/>
              </w:rPr>
              <w:t xml:space="preserve">“Scheduling jobs on a k-stage flexible flow shop”. Annals of Operations Research, Vol. 164, No. 1, November 2008, p. 29-40.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Springer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ISI</w:t>
            </w:r>
            <w:proofErr w:type="spellEnd"/>
          </w:p>
          <w:p w:rsidR="00DA5546" w:rsidRPr="00DA5546" w:rsidRDefault="00DA5546" w:rsidP="00DA5546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2"/>
              </w:rPr>
            </w:pPr>
            <w:proofErr w:type="spellStart"/>
            <w:r w:rsidRPr="00DA5546">
              <w:rPr>
                <w:rFonts w:ascii="Book Antiqua" w:hAnsi="Book Antiqua"/>
                <w:sz w:val="22"/>
                <w:lang w:val="en-US"/>
              </w:rPr>
              <w:t>J.R.</w:t>
            </w:r>
            <w:proofErr w:type="spellEnd"/>
            <w:r w:rsidRPr="00DA5546">
              <w:rPr>
                <w:rFonts w:ascii="Book Antiqua" w:hAnsi="Book Antiqua"/>
                <w:sz w:val="22"/>
                <w:lang w:val="en-US"/>
              </w:rPr>
              <w:t xml:space="preserve"> Montoya-Torres. “Internal transport in automated semiconductor manufacturing systems: Novel approaches for tactical and operational management”. 4OR Quarterly Journal of Operations Research, Vol. 5, No. 1, April 2007, p. 93-97.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Springer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ISI</w:t>
            </w:r>
            <w:proofErr w:type="spellEnd"/>
          </w:p>
          <w:p w:rsidR="00DA5546" w:rsidRPr="00DA5546" w:rsidRDefault="00DA5546" w:rsidP="00514548">
            <w:pPr>
              <w:rPr>
                <w:rFonts w:ascii="Book Antiqua" w:hAnsi="Book Antiqua"/>
                <w:sz w:val="22"/>
              </w:rPr>
            </w:pPr>
          </w:p>
          <w:p w:rsidR="00DA5546" w:rsidRDefault="00DA5546" w:rsidP="0051454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Revistas nacionales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lastRenderedPageBreak/>
              <w:t>J.R. Montoya-Torres, A. Aponte, P. Rosas. Un procedimiento de búsqueda voraz adaptativo probabilista para un problema mono-producto de localización de instalaciones no capacitado. Ingeniería y Desarrollo, No. 28, Diciembre 2010, p. 15-32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0122-3461).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>J.R. Montoya-Torres. Resolución del problema de diseño de redes de producción-distribución internacionales para una empresa multinacional colombiana. Pensamiento &amp; Gestión, No. 27, Diciembre 2009, p. 109-131.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1657-6276).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J.M. Daza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Escorcia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J.R. Montoya-Torres, F.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Narducci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Marín. Resolución del problema de enrutamiento de vehículos con limitaciones de capacidad utilizando un procedimiento meta-heurístico de dos fases. Revista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EIA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, No. 12, Diciembre 2009, p. 23-38.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1794-1237).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E. Gutiérrez Franco, J.R. Montoya-Torres, J.A. Bautista, E.H. Alfonso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Lizarazo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. Resolución del problema de enrutamiento de vehículos con carga y descarga simultánea para una empresa de distribución de bebidas lácteas. Revista de la Escuela Colombiana de Ingeniería, No. 75, Julio-Septiembre 2009, p. 13-21.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0121-5132).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>F. Vargas-Nieto, J.R. Montoya-Torres. Implementación de un procedimiento basado en algoritmos evolutivos para la programación de la producción de marquillas estampadas por transferencia térmica. Ingeniería y Universidad, Vol. 12, No. 2, Julio-Diciembre 2008, p. 269-299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0123-2126).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 Torres. Un procedimiento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greedy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 para el problema de posicionamiento de vehículos en sistemas complejos de transporte automatizado para manufactura. Ingeniería y Universidad, Vol. 12, No. 1, Enero-Junio 2008, p. 9- 32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0123-2126).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</w:rPr>
              <w:t xml:space="preserve">J.R. Montoya-Torres, G. Rodríguez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Verjan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 xml:space="preserve">, A.L. Merchán Alba. Impacto de estrategias de colaboración entre dos actores de una cadena logística en la programación de la producción. Revista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EIA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, No. 8, Diciembre de 2007, p. 83-98.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1794-1237).</w:t>
            </w:r>
          </w:p>
          <w:p w:rsidR="00DA5546" w:rsidRPr="00DA5546" w:rsidRDefault="00DA5546" w:rsidP="00514548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2"/>
              </w:rPr>
            </w:pPr>
            <w:r w:rsidRPr="00DA5546">
              <w:rPr>
                <w:rFonts w:ascii="Book Antiqua" w:hAnsi="Book Antiqua"/>
                <w:sz w:val="22"/>
                <w:lang w:val="fr-FR"/>
              </w:rPr>
              <w:t xml:space="preserve">J.R. Montoya-Torres. Modélisation conceptuelle d'une unité de production microélectronique. </w:t>
            </w:r>
            <w:r w:rsidRPr="00DA5546">
              <w:rPr>
                <w:rFonts w:ascii="Book Antiqua" w:hAnsi="Book Antiqua"/>
                <w:sz w:val="22"/>
              </w:rPr>
              <w:t xml:space="preserve">Revista 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EIA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, No. 7, Junio de 2007, p. 9-24.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1794-1237).</w:t>
            </w:r>
          </w:p>
          <w:p w:rsidR="00DA5546" w:rsidRPr="00335CEB" w:rsidRDefault="00DA5546" w:rsidP="00DA5546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b/>
                <w:sz w:val="22"/>
                <w:lang w:val="es-CO"/>
              </w:rPr>
            </w:pPr>
            <w:r w:rsidRPr="00DA5546">
              <w:rPr>
                <w:rFonts w:ascii="Book Antiqua" w:hAnsi="Book Antiqua"/>
                <w:sz w:val="22"/>
              </w:rPr>
              <w:t>J.R. Montoya-Torres. Algunas aplicaciones de la Investigación de Operaciones en gestión de producción. Revista de la Escuela Colombiana de Ingeniería. No. 65, Enero-Marzo 2007, p. 33-42. (</w:t>
            </w:r>
            <w:proofErr w:type="spellStart"/>
            <w:r w:rsidRPr="00DA5546">
              <w:rPr>
                <w:rFonts w:ascii="Book Antiqua" w:hAnsi="Book Antiqua"/>
                <w:sz w:val="22"/>
              </w:rPr>
              <w:t>ISSN</w:t>
            </w:r>
            <w:proofErr w:type="spellEnd"/>
            <w:r w:rsidRPr="00DA5546">
              <w:rPr>
                <w:rFonts w:ascii="Book Antiqua" w:hAnsi="Book Antiqua"/>
                <w:sz w:val="22"/>
              </w:rPr>
              <w:t>: 0121-5132).</w:t>
            </w:r>
          </w:p>
        </w:tc>
      </w:tr>
    </w:tbl>
    <w:p w:rsidR="00DA5546" w:rsidRDefault="00DA5546" w:rsidP="00DA5546">
      <w:pPr>
        <w:rPr>
          <w:lang w:val="es-CO"/>
        </w:rPr>
      </w:pPr>
    </w:p>
    <w:p w:rsidR="00DA5546" w:rsidRPr="00880F27" w:rsidRDefault="00DA5546" w:rsidP="001B6C88">
      <w:pPr>
        <w:rPr>
          <w:lang w:val="en-US"/>
        </w:rPr>
      </w:pPr>
    </w:p>
    <w:sectPr w:rsidR="00DA5546" w:rsidRPr="00880F27" w:rsidSect="0098704F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75" w:rsidRDefault="002F2175" w:rsidP="00C171B3">
      <w:r>
        <w:separator/>
      </w:r>
    </w:p>
  </w:endnote>
  <w:endnote w:type="continuationSeparator" w:id="0">
    <w:p w:rsidR="002F2175" w:rsidRDefault="002F2175" w:rsidP="00C1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1F" w:rsidRDefault="00263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8C" w:rsidRDefault="009D6F47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8"/>
      </w:rPr>
    </w:pPr>
    <w:r>
      <w:rPr>
        <w:rStyle w:val="PageNumber"/>
        <w:rFonts w:ascii="Tahoma" w:hAnsi="Tahoma" w:cs="Tahoma"/>
        <w:sz w:val="28"/>
      </w:rPr>
      <w:fldChar w:fldCharType="begin"/>
    </w:r>
    <w:r w:rsidR="003C0E8C">
      <w:rPr>
        <w:rStyle w:val="PageNumber"/>
        <w:rFonts w:ascii="Tahoma" w:hAnsi="Tahoma" w:cs="Tahoma"/>
        <w:sz w:val="28"/>
      </w:rPr>
      <w:instrText xml:space="preserve">PAGE  </w:instrText>
    </w:r>
    <w:r>
      <w:rPr>
        <w:rStyle w:val="PageNumber"/>
        <w:rFonts w:ascii="Tahoma" w:hAnsi="Tahoma" w:cs="Tahoma"/>
        <w:sz w:val="28"/>
      </w:rPr>
      <w:fldChar w:fldCharType="separate"/>
    </w:r>
    <w:r w:rsidR="00DA5546">
      <w:rPr>
        <w:rStyle w:val="PageNumber"/>
        <w:rFonts w:ascii="Tahoma" w:hAnsi="Tahoma" w:cs="Tahoma"/>
        <w:noProof/>
        <w:sz w:val="28"/>
      </w:rPr>
      <w:t>1</w:t>
    </w:r>
    <w:r>
      <w:rPr>
        <w:rStyle w:val="PageNumber"/>
        <w:rFonts w:ascii="Tahoma" w:hAnsi="Tahoma" w:cs="Tahoma"/>
        <w:sz w:val="28"/>
      </w:rPr>
      <w:fldChar w:fldCharType="end"/>
    </w:r>
  </w:p>
  <w:p w:rsidR="001B6C88" w:rsidRPr="00C958E4" w:rsidRDefault="001B6C88" w:rsidP="001B6C88">
    <w:pPr>
      <w:pStyle w:val="Footer"/>
      <w:pBdr>
        <w:top w:val="single" w:sz="6" w:space="1" w:color="auto"/>
      </w:pBdr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Calle 40 # 5-40 Edificio José Gabriel Maldonado, S.J. Piso </w:t>
    </w:r>
    <w:r>
      <w:rPr>
        <w:rFonts w:ascii="Candara" w:hAnsi="Candara"/>
        <w:sz w:val="22"/>
      </w:rPr>
      <w:t>2</w:t>
    </w:r>
    <w:r w:rsidRPr="00C958E4">
      <w:rPr>
        <w:rFonts w:ascii="Candara" w:hAnsi="Candara"/>
        <w:sz w:val="22"/>
      </w:rPr>
      <w:t xml:space="preserve"> Teléfonos 3 20 83 20 ext. 5346</w:t>
    </w:r>
  </w:p>
  <w:p w:rsidR="0026341F" w:rsidRPr="001B6C88" w:rsidRDefault="001B6C88" w:rsidP="001B6C88">
    <w:pPr>
      <w:pStyle w:val="Footer"/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Fax 3 20 81 55 / 2 88 79 69 - visite nuestro homepage: </w:t>
    </w:r>
    <w:r w:rsidRPr="002F47E5">
      <w:rPr>
        <w:rFonts w:ascii="Candara" w:hAnsi="Candara"/>
        <w:sz w:val="22"/>
      </w:rPr>
      <w:t>http://puj-portal.javeriana.edu.co/portal/page/portal/Facultad%20de%20Ingenieria/pub_ryu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75" w:rsidRDefault="002F2175" w:rsidP="00C171B3">
      <w:r>
        <w:separator/>
      </w:r>
    </w:p>
  </w:footnote>
  <w:footnote w:type="continuationSeparator" w:id="0">
    <w:p w:rsidR="002F2175" w:rsidRDefault="002F2175" w:rsidP="00C17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8C" w:rsidRDefault="009D6F47">
    <w:pPr>
      <w:pStyle w:val="Header"/>
    </w:pPr>
    <w:r w:rsidRPr="009D6F4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pt;margin-top:7.8pt;width:81.65pt;height:74.65pt;z-index:251661312" o:allowincell="f" fillcolor="window">
          <v:imagedata r:id="rId1" o:title=""/>
          <w10:wrap type="topAndBottom"/>
        </v:shape>
        <o:OLEObject Type="Embed" ProgID="Word.Picture.8" ShapeID="_x0000_s2050" DrawAspect="Content" ObjectID="_1385207938" r:id="rId2"/>
      </w:pict>
    </w:r>
  </w:p>
  <w:p w:rsidR="003C0E8C" w:rsidRDefault="009D6F47">
    <w:pPr>
      <w:pStyle w:val="Header"/>
    </w:pPr>
    <w:r w:rsidRPr="009D6F47">
      <w:rPr>
        <w:noProof/>
      </w:rPr>
      <w:pict>
        <v:rect id="_x0000_s2049" style="position:absolute;margin-left:96.1pt;margin-top:7.8pt;width:302.45pt;height:72.05pt;z-index:251660288" o:allowincell="f" strokecolor="white">
          <v:textbox style="mso-next-textbox:#_x0000_s2049" inset="1pt,1pt,1pt,1pt">
            <w:txbxContent>
              <w:p w:rsidR="003C0E8C" w:rsidRDefault="003C0E8C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PONTIFICIA UNIVERSIDAD JAVERIANA</w:t>
                </w:r>
              </w:p>
              <w:p w:rsidR="003C0E8C" w:rsidRDefault="003C0E8C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FACULTAD DE INGENIERIA</w:t>
                </w:r>
              </w:p>
              <w:p w:rsidR="003C0E8C" w:rsidRDefault="003C0E8C">
                <w:pPr>
                  <w:jc w:val="center"/>
                </w:pPr>
                <w:r>
                  <w:rPr>
                    <w:rFonts w:ascii="Arial" w:hAnsi="Arial"/>
                    <w:b/>
                  </w:rPr>
                  <w:t>REVISTA INGENIERÍA Y UNIVERSIDAD</w:t>
                </w:r>
              </w:p>
            </w:txbxContent>
          </v:textbox>
        </v:rect>
      </w:pict>
    </w:r>
  </w:p>
  <w:p w:rsidR="001B6C88" w:rsidRDefault="001B6C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2CD"/>
    <w:multiLevelType w:val="hybridMultilevel"/>
    <w:tmpl w:val="997CADFA"/>
    <w:lvl w:ilvl="0" w:tplc="8C6EC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71FE"/>
    <w:multiLevelType w:val="hybridMultilevel"/>
    <w:tmpl w:val="776E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E55"/>
    <w:multiLevelType w:val="hybridMultilevel"/>
    <w:tmpl w:val="6B4A5D76"/>
    <w:lvl w:ilvl="0" w:tplc="A4E21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821F7E"/>
    <w:multiLevelType w:val="hybridMultilevel"/>
    <w:tmpl w:val="EDD4A584"/>
    <w:lvl w:ilvl="0" w:tplc="8C6EC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43B1"/>
    <w:rsid w:val="000143B1"/>
    <w:rsid w:val="0005202F"/>
    <w:rsid w:val="00131AD1"/>
    <w:rsid w:val="001B6C88"/>
    <w:rsid w:val="001F783E"/>
    <w:rsid w:val="0026341F"/>
    <w:rsid w:val="002F2175"/>
    <w:rsid w:val="003A3EF5"/>
    <w:rsid w:val="003C0E8C"/>
    <w:rsid w:val="003D39F8"/>
    <w:rsid w:val="004039C9"/>
    <w:rsid w:val="004C4FF5"/>
    <w:rsid w:val="004C68B3"/>
    <w:rsid w:val="00611DE5"/>
    <w:rsid w:val="006E5405"/>
    <w:rsid w:val="00746025"/>
    <w:rsid w:val="007D1839"/>
    <w:rsid w:val="008315FD"/>
    <w:rsid w:val="00880F27"/>
    <w:rsid w:val="00890362"/>
    <w:rsid w:val="008D4A08"/>
    <w:rsid w:val="0098704F"/>
    <w:rsid w:val="00995ED3"/>
    <w:rsid w:val="009C7623"/>
    <w:rsid w:val="009C7D2A"/>
    <w:rsid w:val="009D6F47"/>
    <w:rsid w:val="00A74303"/>
    <w:rsid w:val="00C171B3"/>
    <w:rsid w:val="00C81BF4"/>
    <w:rsid w:val="00CA70A5"/>
    <w:rsid w:val="00CC129F"/>
    <w:rsid w:val="00D43D85"/>
    <w:rsid w:val="00DA5546"/>
    <w:rsid w:val="00DA6ECA"/>
    <w:rsid w:val="00DD01EA"/>
    <w:rsid w:val="00E60CE7"/>
    <w:rsid w:val="00E63500"/>
    <w:rsid w:val="00F54A88"/>
    <w:rsid w:val="00FB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26341F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6341F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41F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6341F"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41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ooter">
    <w:name w:val="footer"/>
    <w:basedOn w:val="Normal"/>
    <w:link w:val="FooterChar"/>
    <w:unhideWhenUsed/>
    <w:rsid w:val="0026341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Heading1Char">
    <w:name w:val="Heading 1 Char"/>
    <w:basedOn w:val="DefaultParagraphFont"/>
    <w:link w:val="Heading1"/>
    <w:rsid w:val="0026341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26341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26341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26341F"/>
    <w:rPr>
      <w:rFonts w:ascii="Book Antiqua" w:eastAsia="Times New Roman" w:hAnsi="Book Antiqua" w:cs="Times New Roman"/>
      <w:b/>
      <w:i/>
      <w:sz w:val="24"/>
      <w:szCs w:val="20"/>
      <w:lang w:val="es-ES_tradnl" w:eastAsia="es-ES"/>
    </w:rPr>
  </w:style>
  <w:style w:type="character" w:styleId="PageNumber">
    <w:name w:val="page number"/>
    <w:basedOn w:val="DefaultParagraphFont"/>
    <w:rsid w:val="00263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1503</Words>
  <Characters>8267</Characters>
  <Application>Microsoft Office Word</Application>
  <DocSecurity>0</DocSecurity>
  <Lines>68</Lines>
  <Paragraphs>19</Paragraphs>
  <ScaleCrop>false</ScaleCrop>
  <Company>HP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Jairo</cp:lastModifiedBy>
  <cp:revision>3</cp:revision>
  <dcterms:created xsi:type="dcterms:W3CDTF">2011-12-12T13:47:00Z</dcterms:created>
  <dcterms:modified xsi:type="dcterms:W3CDTF">2011-12-12T14:11:00Z</dcterms:modified>
</cp:coreProperties>
</file>