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43D" w:rsidRPr="00C31C07" w:rsidRDefault="00C31C07" w:rsidP="006B7902">
      <w:pPr>
        <w:ind w:left="708" w:hanging="708"/>
        <w:jc w:val="center"/>
        <w:rPr>
          <w:rFonts w:ascii="Arial" w:hAnsi="Arial" w:cs="Arial"/>
          <w:sz w:val="24"/>
          <w:szCs w:val="24"/>
          <w:u w:val="single"/>
          <w:lang w:val="es-ES"/>
        </w:rPr>
      </w:pPr>
      <w:r w:rsidRPr="00C31C07">
        <w:rPr>
          <w:rFonts w:ascii="Arial" w:hAnsi="Arial" w:cs="Arial"/>
          <w:sz w:val="24"/>
          <w:szCs w:val="24"/>
          <w:u w:val="single"/>
          <w:lang w:val="es-ES"/>
        </w:rPr>
        <w:t xml:space="preserve">CARTA DE MODIFICACIONES </w:t>
      </w:r>
    </w:p>
    <w:p w:rsidR="005A116E" w:rsidRPr="004D621D" w:rsidRDefault="00C7543D" w:rsidP="005A116E">
      <w:pPr>
        <w:spacing w:line="240" w:lineRule="auto"/>
        <w:jc w:val="both"/>
        <w:rPr>
          <w:rFonts w:ascii="Times New Roman" w:eastAsia="Times New Roman" w:hAnsi="Times New Roman" w:cs="Times New Roman"/>
          <w:sz w:val="24"/>
          <w:szCs w:val="24"/>
          <w:lang w:val="es-ES" w:eastAsia="ar-SA"/>
        </w:rPr>
      </w:pPr>
      <w:r w:rsidRPr="00C7543D">
        <w:rPr>
          <w:rFonts w:ascii="Arial" w:hAnsi="Arial" w:cs="Arial"/>
          <w:sz w:val="24"/>
          <w:szCs w:val="24"/>
          <w:lang w:val="es-ES"/>
        </w:rPr>
        <w:t>Título del artículo: "</w:t>
      </w:r>
      <w:r w:rsidR="005A116E" w:rsidRPr="005A116E">
        <w:rPr>
          <w:rFonts w:ascii="Arial" w:hAnsi="Arial" w:cs="Arial"/>
          <w:sz w:val="24"/>
          <w:szCs w:val="24"/>
          <w:lang w:val="es-ES"/>
        </w:rPr>
        <w:t>MODELO PARA EL ANÁLISIS DE ESCENARIOS BASADO EN MAPAS COGNITIVOS DIFUSOS.</w:t>
      </w:r>
    </w:p>
    <w:p w:rsidR="00C7543D" w:rsidRPr="00C7543D" w:rsidRDefault="00C7543D" w:rsidP="00C7543D">
      <w:pPr>
        <w:spacing w:line="240" w:lineRule="auto"/>
        <w:jc w:val="both"/>
        <w:rPr>
          <w:rFonts w:ascii="Arial" w:hAnsi="Arial" w:cs="Arial"/>
          <w:sz w:val="24"/>
          <w:szCs w:val="24"/>
          <w:lang w:val="es-ES"/>
        </w:rPr>
      </w:pPr>
    </w:p>
    <w:p w:rsidR="00C7543D" w:rsidRPr="00C7543D" w:rsidRDefault="005A116E" w:rsidP="00C7543D">
      <w:pPr>
        <w:spacing w:line="240" w:lineRule="auto"/>
        <w:jc w:val="both"/>
        <w:rPr>
          <w:rFonts w:ascii="Arial" w:hAnsi="Arial" w:cs="Arial"/>
          <w:sz w:val="24"/>
          <w:szCs w:val="24"/>
          <w:lang w:val="es-ES"/>
        </w:rPr>
      </w:pPr>
      <w:r>
        <w:rPr>
          <w:rFonts w:ascii="Arial" w:hAnsi="Arial" w:cs="Arial"/>
          <w:sz w:val="24"/>
          <w:szCs w:val="24"/>
          <w:lang w:val="es-ES"/>
        </w:rPr>
        <w:t>A continuación aparecen las recomendaciones de los revisores y los cambios generados a partir de cada uno de ellos.</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spacing w:val="-3"/>
        </w:rPr>
        <w:t xml:space="preserve">En el </w:t>
      </w:r>
      <w:r w:rsidR="00DC4231" w:rsidRPr="00C7543D">
        <w:rPr>
          <w:rFonts w:ascii="Arial" w:hAnsi="Arial" w:cs="Arial"/>
          <w:spacing w:val="-3"/>
        </w:rPr>
        <w:t>t</w:t>
      </w:r>
      <w:r w:rsidR="00DC4231">
        <w:rPr>
          <w:rFonts w:ascii="Arial" w:hAnsi="Arial" w:cs="Arial"/>
          <w:spacing w:val="-3"/>
        </w:rPr>
        <w:t>it</w:t>
      </w:r>
      <w:r w:rsidR="00DC4231" w:rsidRPr="00C7543D">
        <w:rPr>
          <w:rFonts w:ascii="Arial" w:hAnsi="Arial" w:cs="Arial"/>
          <w:spacing w:val="-3"/>
        </w:rPr>
        <w:t>ulo</w:t>
      </w:r>
      <w:r w:rsidRPr="00C7543D">
        <w:rPr>
          <w:rFonts w:ascii="Arial" w:hAnsi="Arial" w:cs="Arial"/>
          <w:spacing w:val="-3"/>
        </w:rPr>
        <w:t>: Aunque sí se provee información precisa, para una revista en el área de Ingeniería algunos términos no son comunes y podría pasar desapercibido, sin generar la expectativa suficiente para ser leído. Se sugiere, un título más impactante manteniendo la información relevante.</w:t>
      </w:r>
    </w:p>
    <w:p w:rsidR="00C7543D" w:rsidRPr="00C7543D" w:rsidRDefault="00C7543D" w:rsidP="00C7543D">
      <w:pPr>
        <w:pStyle w:val="ciudadyfecha0"/>
        <w:ind w:left="644"/>
        <w:jc w:val="both"/>
        <w:rPr>
          <w:rFonts w:ascii="Arial" w:hAnsi="Arial" w:cs="Arial"/>
        </w:rPr>
      </w:pPr>
      <w:r w:rsidRPr="00C7543D">
        <w:rPr>
          <w:rFonts w:ascii="Arial" w:hAnsi="Arial" w:cs="Arial"/>
        </w:rPr>
        <w:t>R.</w:t>
      </w:r>
    </w:p>
    <w:p w:rsidR="00C7543D" w:rsidRPr="00C7543D" w:rsidRDefault="001F1549" w:rsidP="001F1549">
      <w:pPr>
        <w:pStyle w:val="ciudadyfecha0"/>
        <w:numPr>
          <w:ilvl w:val="0"/>
          <w:numId w:val="12"/>
        </w:numPr>
        <w:jc w:val="both"/>
        <w:rPr>
          <w:rFonts w:ascii="Arial" w:hAnsi="Arial" w:cs="Arial"/>
        </w:rPr>
      </w:pPr>
      <w:r>
        <w:rPr>
          <w:rFonts w:ascii="Arial" w:hAnsi="Arial" w:cs="Arial"/>
        </w:rPr>
        <w:t>Se cambió</w:t>
      </w:r>
      <w:r w:rsidR="00C7543D" w:rsidRPr="00C7543D">
        <w:rPr>
          <w:rFonts w:ascii="Arial" w:hAnsi="Arial" w:cs="Arial"/>
        </w:rPr>
        <w:t xml:space="preserve"> el título al siguiente:</w:t>
      </w:r>
      <w:r w:rsidRPr="001F1549">
        <w:rPr>
          <w:rFonts w:ascii="Arial" w:hAnsi="Arial" w:cs="Arial"/>
        </w:rPr>
        <w:t xml:space="preserve"> </w:t>
      </w:r>
      <w:r w:rsidRPr="00C7543D">
        <w:rPr>
          <w:rFonts w:ascii="Arial" w:hAnsi="Arial" w:cs="Arial"/>
        </w:rPr>
        <w:t xml:space="preserve">“Modelo </w:t>
      </w:r>
      <w:r w:rsidR="0074205B">
        <w:rPr>
          <w:rFonts w:ascii="Arial" w:hAnsi="Arial" w:cs="Arial"/>
        </w:rPr>
        <w:t>p</w:t>
      </w:r>
      <w:r w:rsidRPr="00C7543D">
        <w:rPr>
          <w:rFonts w:ascii="Arial" w:hAnsi="Arial" w:cs="Arial"/>
        </w:rPr>
        <w:t xml:space="preserve">ara el </w:t>
      </w:r>
      <w:r w:rsidR="0074205B">
        <w:rPr>
          <w:rFonts w:ascii="Arial" w:hAnsi="Arial" w:cs="Arial"/>
        </w:rPr>
        <w:t>a</w:t>
      </w:r>
      <w:r w:rsidRPr="00C7543D">
        <w:rPr>
          <w:rFonts w:ascii="Arial" w:hAnsi="Arial" w:cs="Arial"/>
        </w:rPr>
        <w:t xml:space="preserve">nálisis de </w:t>
      </w:r>
      <w:r w:rsidR="0074205B">
        <w:rPr>
          <w:rFonts w:ascii="Arial" w:hAnsi="Arial" w:cs="Arial"/>
        </w:rPr>
        <w:t>e</w:t>
      </w:r>
      <w:r w:rsidRPr="00C7543D">
        <w:rPr>
          <w:rFonts w:ascii="Arial" w:hAnsi="Arial" w:cs="Arial"/>
        </w:rPr>
        <w:t xml:space="preserve">scenarios </w:t>
      </w:r>
      <w:r w:rsidR="0074205B">
        <w:rPr>
          <w:rFonts w:ascii="Arial" w:hAnsi="Arial" w:cs="Arial"/>
        </w:rPr>
        <w:t>b</w:t>
      </w:r>
      <w:r w:rsidRPr="00C7543D">
        <w:rPr>
          <w:rFonts w:ascii="Arial" w:hAnsi="Arial" w:cs="Arial"/>
        </w:rPr>
        <w:t>asado en Mapas Cognitivos Difusos.”</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Es necesario ampliar los detalles metodológicos y los resultados propiamente dichos.</w:t>
      </w:r>
    </w:p>
    <w:p w:rsidR="00C7543D" w:rsidRDefault="00C7543D" w:rsidP="00C7543D">
      <w:pPr>
        <w:pStyle w:val="ciudadyfecha0"/>
        <w:ind w:left="644"/>
        <w:jc w:val="both"/>
        <w:rPr>
          <w:rFonts w:ascii="Arial" w:hAnsi="Arial" w:cs="Arial"/>
        </w:rPr>
      </w:pPr>
      <w:r w:rsidRPr="00C7543D">
        <w:rPr>
          <w:rFonts w:ascii="Arial" w:hAnsi="Arial" w:cs="Arial"/>
        </w:rPr>
        <w:t>R.</w:t>
      </w:r>
    </w:p>
    <w:p w:rsidR="00C7543D" w:rsidRPr="00C7543D" w:rsidRDefault="00C7543D" w:rsidP="00C7543D">
      <w:pPr>
        <w:pStyle w:val="ciudadyfecha0"/>
        <w:numPr>
          <w:ilvl w:val="0"/>
          <w:numId w:val="4"/>
        </w:numPr>
        <w:jc w:val="both"/>
        <w:rPr>
          <w:rFonts w:ascii="Arial" w:hAnsi="Arial" w:cs="Arial"/>
        </w:rPr>
      </w:pPr>
      <w:r>
        <w:rPr>
          <w:rFonts w:ascii="Arial" w:hAnsi="Arial" w:cs="Arial"/>
        </w:rPr>
        <w:t>La</w:t>
      </w:r>
      <w:r w:rsidRPr="00C7543D">
        <w:rPr>
          <w:rFonts w:ascii="Arial" w:hAnsi="Arial" w:cs="Arial"/>
        </w:rPr>
        <w:t xml:space="preserve"> </w:t>
      </w:r>
      <w:r w:rsidR="0074205B">
        <w:rPr>
          <w:rFonts w:ascii="Arial" w:hAnsi="Arial" w:cs="Arial"/>
        </w:rPr>
        <w:t>s</w:t>
      </w:r>
      <w:r w:rsidRPr="00C7543D">
        <w:rPr>
          <w:rFonts w:ascii="Arial" w:hAnsi="Arial" w:cs="Arial"/>
        </w:rPr>
        <w:t>ección “Materiales y Métodos”</w:t>
      </w:r>
      <w:r w:rsidR="0063679D">
        <w:rPr>
          <w:rFonts w:ascii="Arial" w:hAnsi="Arial" w:cs="Arial"/>
        </w:rPr>
        <w:t>, actualmente “Modelo propuesto”,</w:t>
      </w:r>
      <w:r w:rsidRPr="00C7543D">
        <w:rPr>
          <w:rFonts w:ascii="Arial" w:hAnsi="Arial" w:cs="Arial"/>
        </w:rPr>
        <w:t xml:space="preserve"> </w:t>
      </w:r>
      <w:r w:rsidR="001F1549">
        <w:rPr>
          <w:rFonts w:ascii="Arial" w:hAnsi="Arial" w:cs="Arial"/>
        </w:rPr>
        <w:t xml:space="preserve">se </w:t>
      </w:r>
      <w:r>
        <w:rPr>
          <w:rFonts w:ascii="Arial" w:hAnsi="Arial" w:cs="Arial"/>
        </w:rPr>
        <w:t>extendió</w:t>
      </w:r>
      <w:r w:rsidR="001F1549">
        <w:rPr>
          <w:rFonts w:ascii="Arial" w:hAnsi="Arial" w:cs="Arial"/>
        </w:rPr>
        <w:t xml:space="preserve">, tanto </w:t>
      </w:r>
      <w:r w:rsidR="0063679D">
        <w:rPr>
          <w:rFonts w:ascii="Arial" w:hAnsi="Arial" w:cs="Arial"/>
        </w:rPr>
        <w:t xml:space="preserve">en </w:t>
      </w:r>
      <w:r w:rsidR="001F1549">
        <w:rPr>
          <w:rFonts w:ascii="Arial" w:hAnsi="Arial" w:cs="Arial"/>
        </w:rPr>
        <w:t>su descripción textual como gráfica,</w:t>
      </w:r>
      <w:r>
        <w:rPr>
          <w:rFonts w:ascii="Arial" w:hAnsi="Arial" w:cs="Arial"/>
        </w:rPr>
        <w:t xml:space="preserve"> </w:t>
      </w:r>
      <w:r w:rsidR="001F1549">
        <w:rPr>
          <w:rFonts w:ascii="Arial" w:hAnsi="Arial" w:cs="Arial"/>
        </w:rPr>
        <w:t xml:space="preserve">para presentar con un mayor nivel </w:t>
      </w:r>
      <w:r w:rsidR="00E41940">
        <w:rPr>
          <w:rFonts w:ascii="Arial" w:hAnsi="Arial" w:cs="Arial"/>
        </w:rPr>
        <w:t>de detalle la</w:t>
      </w:r>
      <w:r w:rsidR="001F1549">
        <w:rPr>
          <w:rFonts w:ascii="Arial" w:hAnsi="Arial" w:cs="Arial"/>
        </w:rPr>
        <w:t xml:space="preserve"> metodol</w:t>
      </w:r>
      <w:r w:rsidR="0074205B">
        <w:rPr>
          <w:rFonts w:ascii="Arial" w:hAnsi="Arial" w:cs="Arial"/>
        </w:rPr>
        <w:t>o</w:t>
      </w:r>
      <w:r w:rsidR="00E41940">
        <w:rPr>
          <w:rFonts w:ascii="Arial" w:hAnsi="Arial" w:cs="Arial"/>
        </w:rPr>
        <w:t>gía</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 xml:space="preserve">Es de anotar sin embargo, que tanto el planteamiento de la metodología, como la presentación de los resultados y la discusión de los mismos carecen de un componente más amplio de calidad y rigurosidad, puesto que la información suministrada por los autores no permite que dicho estudio pueda ser implementado por un par, con el objeto de confrontar los resultados obtenidos. </w:t>
      </w:r>
    </w:p>
    <w:p w:rsidR="00C7543D" w:rsidRDefault="00C7543D" w:rsidP="00C7543D">
      <w:pPr>
        <w:pStyle w:val="ciudadyfecha0"/>
        <w:ind w:left="644"/>
        <w:jc w:val="both"/>
        <w:rPr>
          <w:rFonts w:ascii="Arial" w:hAnsi="Arial" w:cs="Arial"/>
        </w:rPr>
      </w:pPr>
      <w:r w:rsidRPr="00C7543D">
        <w:rPr>
          <w:rFonts w:ascii="Arial" w:hAnsi="Arial" w:cs="Arial"/>
        </w:rPr>
        <w:t xml:space="preserve">R. </w:t>
      </w:r>
    </w:p>
    <w:p w:rsidR="00C7543D" w:rsidRPr="00587CFC" w:rsidRDefault="00587CFC" w:rsidP="00C7543D">
      <w:pPr>
        <w:pStyle w:val="ciudadyfecha0"/>
        <w:numPr>
          <w:ilvl w:val="0"/>
          <w:numId w:val="3"/>
        </w:numPr>
        <w:jc w:val="both"/>
        <w:rPr>
          <w:rFonts w:ascii="Arial" w:hAnsi="Arial" w:cs="Arial"/>
        </w:rPr>
      </w:pPr>
      <w:r w:rsidRPr="00587CFC">
        <w:rPr>
          <w:rFonts w:ascii="Arial" w:hAnsi="Arial" w:cs="Arial"/>
        </w:rPr>
        <w:t>La Sección “Materiales y Métodos”</w:t>
      </w:r>
      <w:r w:rsidR="00E41940">
        <w:rPr>
          <w:rFonts w:ascii="Arial" w:hAnsi="Arial" w:cs="Arial"/>
        </w:rPr>
        <w:t>, actualmente “Modelo P</w:t>
      </w:r>
      <w:r w:rsidR="0063679D">
        <w:rPr>
          <w:rFonts w:ascii="Arial" w:hAnsi="Arial" w:cs="Arial"/>
        </w:rPr>
        <w:t>ropuesto</w:t>
      </w:r>
      <w:r w:rsidR="00E41940">
        <w:rPr>
          <w:rFonts w:ascii="Arial" w:hAnsi="Arial" w:cs="Arial"/>
        </w:rPr>
        <w:t>”</w:t>
      </w:r>
      <w:r w:rsidR="0074205B">
        <w:rPr>
          <w:rFonts w:ascii="Arial" w:hAnsi="Arial" w:cs="Arial"/>
        </w:rPr>
        <w:t>,</w:t>
      </w:r>
      <w:r w:rsidR="0063679D">
        <w:rPr>
          <w:rFonts w:ascii="Arial" w:hAnsi="Arial" w:cs="Arial"/>
        </w:rPr>
        <w:t xml:space="preserve"> </w:t>
      </w:r>
      <w:r w:rsidRPr="00587CFC">
        <w:rPr>
          <w:rFonts w:ascii="Arial" w:hAnsi="Arial" w:cs="Arial"/>
        </w:rPr>
        <w:t xml:space="preserve">se extendió, tanto su descripción textual como gráfica, para presentar con un mayor nivel de minuciosidad los detalles metodológicos </w:t>
      </w:r>
      <w:r w:rsidR="00C7543D" w:rsidRPr="00587CFC">
        <w:rPr>
          <w:rFonts w:ascii="Arial" w:hAnsi="Arial" w:cs="Arial"/>
        </w:rPr>
        <w:t xml:space="preserve">de manera tal que </w:t>
      </w:r>
      <w:r>
        <w:rPr>
          <w:rFonts w:ascii="Arial" w:hAnsi="Arial" w:cs="Arial"/>
        </w:rPr>
        <w:t xml:space="preserve">facilite su reproducción de </w:t>
      </w:r>
      <w:r w:rsidR="00C7543D" w:rsidRPr="00587CFC">
        <w:rPr>
          <w:rFonts w:ascii="Arial" w:hAnsi="Arial" w:cs="Arial"/>
        </w:rPr>
        <w:t>forma independiente.</w:t>
      </w:r>
    </w:p>
    <w:p w:rsidR="00C7543D" w:rsidRPr="00C7543D" w:rsidRDefault="00E41940" w:rsidP="00C7543D">
      <w:pPr>
        <w:pStyle w:val="ciudadyfecha0"/>
        <w:numPr>
          <w:ilvl w:val="0"/>
          <w:numId w:val="3"/>
        </w:numPr>
        <w:jc w:val="both"/>
        <w:rPr>
          <w:rFonts w:ascii="Arial" w:hAnsi="Arial" w:cs="Arial"/>
        </w:rPr>
      </w:pPr>
      <w:r>
        <w:rPr>
          <w:rFonts w:ascii="Arial" w:hAnsi="Arial" w:cs="Arial"/>
        </w:rPr>
        <w:t>El</w:t>
      </w:r>
      <w:r w:rsidR="00C7543D" w:rsidRPr="00C7543D">
        <w:rPr>
          <w:rFonts w:ascii="Arial" w:hAnsi="Arial" w:cs="Arial"/>
        </w:rPr>
        <w:t xml:space="preserve"> estudio de caso </w:t>
      </w:r>
      <w:r w:rsidR="0063679D">
        <w:rPr>
          <w:rFonts w:ascii="Arial" w:hAnsi="Arial" w:cs="Arial"/>
        </w:rPr>
        <w:t>se describió con mayor nivel de detalle y se incluyeron todos los datos</w:t>
      </w:r>
      <w:r w:rsidR="003B685B">
        <w:rPr>
          <w:rFonts w:ascii="Arial" w:hAnsi="Arial" w:cs="Arial"/>
        </w:rPr>
        <w:t xml:space="preserve"> necesarios (Ej. Función de activación empleada, valor de λ, vectores de pesos, </w:t>
      </w:r>
      <w:proofErr w:type="spellStart"/>
      <w:r w:rsidR="003B685B">
        <w:rPr>
          <w:rFonts w:ascii="Arial" w:hAnsi="Arial" w:cs="Arial"/>
        </w:rPr>
        <w:t>etc</w:t>
      </w:r>
      <w:proofErr w:type="spellEnd"/>
      <w:r w:rsidR="003B685B">
        <w:rPr>
          <w:rFonts w:ascii="Arial" w:hAnsi="Arial" w:cs="Arial"/>
        </w:rPr>
        <w:t>)</w:t>
      </w:r>
      <w:r w:rsidR="0063679D">
        <w:rPr>
          <w:rFonts w:ascii="Arial" w:hAnsi="Arial" w:cs="Arial"/>
        </w:rPr>
        <w:t xml:space="preserve"> </w:t>
      </w:r>
      <w:r w:rsidR="00C7543D" w:rsidRPr="00C7543D">
        <w:rPr>
          <w:rFonts w:ascii="Arial" w:hAnsi="Arial" w:cs="Arial"/>
        </w:rPr>
        <w:t xml:space="preserve">de manera </w:t>
      </w:r>
      <w:r w:rsidR="0063679D">
        <w:rPr>
          <w:rFonts w:ascii="Arial" w:hAnsi="Arial" w:cs="Arial"/>
        </w:rPr>
        <w:t xml:space="preserve">tal que este pueda </w:t>
      </w:r>
      <w:r w:rsidR="00C7543D" w:rsidRPr="00C7543D">
        <w:rPr>
          <w:rFonts w:ascii="Arial" w:hAnsi="Arial" w:cs="Arial"/>
        </w:rPr>
        <w:t>ser reproducido de forma independiente</w:t>
      </w:r>
      <w:r w:rsidR="003B685B">
        <w:rPr>
          <w:rFonts w:ascii="Arial" w:hAnsi="Arial" w:cs="Arial"/>
        </w:rPr>
        <w:t xml:space="preserve"> y ser confrontados por los presentados por el autor</w:t>
      </w:r>
      <w:r w:rsidR="00C7543D" w:rsidRPr="00C7543D">
        <w:rPr>
          <w:rFonts w:ascii="Arial" w:hAnsi="Arial" w:cs="Arial"/>
        </w:rPr>
        <w:t>.</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lastRenderedPageBreak/>
        <w:t>Algunos de los conceptos utilizados (presentados en la Tabla 1) no poseen una descripción precisa, no se enumera el tamaño de la muestra, la manera en que ha sido seleccionada, la forma en que se identificaron los conceptos ni la manera en que fue calculada la matriz de adyacencia.</w:t>
      </w:r>
    </w:p>
    <w:p w:rsidR="00C7543D" w:rsidRPr="00C7543D" w:rsidRDefault="00C7543D" w:rsidP="00C7543D">
      <w:pPr>
        <w:pStyle w:val="ciudadyfecha0"/>
        <w:ind w:left="644"/>
        <w:jc w:val="both"/>
        <w:rPr>
          <w:rFonts w:ascii="Arial" w:hAnsi="Arial" w:cs="Arial"/>
        </w:rPr>
      </w:pPr>
      <w:r w:rsidRPr="00C7543D">
        <w:rPr>
          <w:rFonts w:ascii="Arial" w:hAnsi="Arial" w:cs="Arial"/>
        </w:rPr>
        <w:t>R.</w:t>
      </w:r>
    </w:p>
    <w:p w:rsidR="00587CFC" w:rsidRDefault="00C7543D" w:rsidP="00C7543D">
      <w:pPr>
        <w:pStyle w:val="ciudadyfecha0"/>
        <w:numPr>
          <w:ilvl w:val="0"/>
          <w:numId w:val="5"/>
        </w:numPr>
        <w:jc w:val="both"/>
        <w:rPr>
          <w:rFonts w:ascii="Arial" w:hAnsi="Arial" w:cs="Arial"/>
        </w:rPr>
      </w:pPr>
      <w:r w:rsidRPr="00587CFC">
        <w:rPr>
          <w:rFonts w:ascii="Arial" w:hAnsi="Arial" w:cs="Arial"/>
        </w:rPr>
        <w:t xml:space="preserve">Se mejora la descripción de los conceptos en Tabla 1. </w:t>
      </w:r>
    </w:p>
    <w:p w:rsidR="00C7543D" w:rsidRDefault="00C7543D" w:rsidP="00C7543D">
      <w:pPr>
        <w:pStyle w:val="ciudadyfecha0"/>
        <w:numPr>
          <w:ilvl w:val="0"/>
          <w:numId w:val="5"/>
        </w:numPr>
        <w:jc w:val="both"/>
        <w:rPr>
          <w:rFonts w:ascii="Arial" w:hAnsi="Arial" w:cs="Arial"/>
        </w:rPr>
      </w:pPr>
      <w:r w:rsidRPr="00587CFC">
        <w:rPr>
          <w:rFonts w:ascii="Arial" w:hAnsi="Arial" w:cs="Arial"/>
        </w:rPr>
        <w:t xml:space="preserve">En el párrafo </w:t>
      </w:r>
      <w:r w:rsidR="0063679D">
        <w:rPr>
          <w:rFonts w:ascii="Arial" w:hAnsi="Arial" w:cs="Arial"/>
        </w:rPr>
        <w:t>siguiente</w:t>
      </w:r>
      <w:r w:rsidRPr="00587CFC">
        <w:rPr>
          <w:rFonts w:ascii="Arial" w:hAnsi="Arial" w:cs="Arial"/>
        </w:rPr>
        <w:t xml:space="preserve"> a la </w:t>
      </w:r>
      <w:r w:rsidR="0063679D">
        <w:rPr>
          <w:rFonts w:ascii="Arial" w:hAnsi="Arial" w:cs="Arial"/>
        </w:rPr>
        <w:t>F</w:t>
      </w:r>
      <w:r w:rsidRPr="00587CFC">
        <w:rPr>
          <w:rFonts w:ascii="Arial" w:hAnsi="Arial" w:cs="Arial"/>
        </w:rPr>
        <w:t xml:space="preserve">igura </w:t>
      </w:r>
      <w:r w:rsidR="00587CFC">
        <w:rPr>
          <w:rFonts w:ascii="Arial" w:hAnsi="Arial" w:cs="Arial"/>
        </w:rPr>
        <w:t>3</w:t>
      </w:r>
      <w:r w:rsidRPr="00587CFC">
        <w:rPr>
          <w:rFonts w:ascii="Arial" w:hAnsi="Arial" w:cs="Arial"/>
        </w:rPr>
        <w:t xml:space="preserve"> </w:t>
      </w:r>
      <w:r w:rsidR="0063679D">
        <w:rPr>
          <w:rFonts w:ascii="Arial" w:hAnsi="Arial" w:cs="Arial"/>
        </w:rPr>
        <w:t xml:space="preserve">se detallan las dos fuentes para la identificación de </w:t>
      </w:r>
      <w:r w:rsidRPr="00587CFC">
        <w:rPr>
          <w:rFonts w:ascii="Arial" w:hAnsi="Arial" w:cs="Arial"/>
        </w:rPr>
        <w:t>los nodos</w:t>
      </w:r>
      <w:r w:rsidR="0063679D">
        <w:rPr>
          <w:rFonts w:ascii="Arial" w:hAnsi="Arial" w:cs="Arial"/>
        </w:rPr>
        <w:t xml:space="preserve">. </w:t>
      </w:r>
    </w:p>
    <w:p w:rsidR="00587CFC" w:rsidRPr="00587CFC" w:rsidRDefault="00587CFC" w:rsidP="00C7543D">
      <w:pPr>
        <w:pStyle w:val="ciudadyfecha0"/>
        <w:numPr>
          <w:ilvl w:val="0"/>
          <w:numId w:val="5"/>
        </w:numPr>
        <w:jc w:val="both"/>
        <w:rPr>
          <w:rFonts w:ascii="Arial" w:hAnsi="Arial" w:cs="Arial"/>
        </w:rPr>
      </w:pPr>
      <w:r>
        <w:rPr>
          <w:rFonts w:ascii="Arial" w:hAnsi="Arial" w:cs="Arial"/>
        </w:rPr>
        <w:t xml:space="preserve">En el párrafo anterior a la </w:t>
      </w:r>
      <w:r w:rsidR="0074205B">
        <w:rPr>
          <w:rFonts w:ascii="Arial" w:hAnsi="Arial" w:cs="Arial"/>
        </w:rPr>
        <w:t>T</w:t>
      </w:r>
      <w:r>
        <w:rPr>
          <w:rFonts w:ascii="Arial" w:hAnsi="Arial" w:cs="Arial"/>
        </w:rPr>
        <w:t>abla 1 se plantea de forma explícita la participación de nueve expertos.</w:t>
      </w:r>
    </w:p>
    <w:p w:rsidR="00C7543D" w:rsidRPr="00587CFC" w:rsidRDefault="0074205B" w:rsidP="00C7543D">
      <w:pPr>
        <w:pStyle w:val="ciudadyfecha0"/>
        <w:numPr>
          <w:ilvl w:val="0"/>
          <w:numId w:val="5"/>
        </w:numPr>
        <w:jc w:val="both"/>
        <w:rPr>
          <w:rFonts w:ascii="Arial" w:hAnsi="Arial" w:cs="Arial"/>
        </w:rPr>
      </w:pPr>
      <w:r>
        <w:rPr>
          <w:rFonts w:ascii="Arial" w:hAnsi="Arial" w:cs="Arial"/>
        </w:rPr>
        <w:t>L</w:t>
      </w:r>
      <w:r w:rsidR="00587CFC" w:rsidRPr="00587CFC">
        <w:rPr>
          <w:rFonts w:ascii="Arial" w:hAnsi="Arial" w:cs="Arial"/>
        </w:rPr>
        <w:t xml:space="preserve">a actividad 1 “Obtención del modelo causal” </w:t>
      </w:r>
      <w:r w:rsidR="0063679D">
        <w:rPr>
          <w:rFonts w:ascii="Arial" w:hAnsi="Arial" w:cs="Arial"/>
        </w:rPr>
        <w:t>se describe con un mayor nivel de detalle para mejorar su comprensión en general</w:t>
      </w:r>
      <w:r w:rsidR="003B685B">
        <w:rPr>
          <w:rFonts w:ascii="Arial" w:hAnsi="Arial" w:cs="Arial"/>
        </w:rPr>
        <w:t xml:space="preserve">, </w:t>
      </w:r>
      <w:r w:rsidR="0063679D">
        <w:rPr>
          <w:rFonts w:ascii="Arial" w:hAnsi="Arial" w:cs="Arial"/>
        </w:rPr>
        <w:t xml:space="preserve">y para explicar </w:t>
      </w:r>
      <w:r w:rsidR="0063679D" w:rsidRPr="00587CFC">
        <w:rPr>
          <w:rFonts w:ascii="Arial" w:hAnsi="Arial" w:cs="Arial"/>
        </w:rPr>
        <w:t>cómo</w:t>
      </w:r>
      <w:r w:rsidR="00587CFC" w:rsidRPr="00587CFC">
        <w:rPr>
          <w:rFonts w:ascii="Arial" w:hAnsi="Arial" w:cs="Arial"/>
        </w:rPr>
        <w:t xml:space="preserve"> obtener </w:t>
      </w:r>
      <w:r w:rsidR="00C7543D" w:rsidRPr="00587CFC">
        <w:rPr>
          <w:rFonts w:ascii="Arial" w:hAnsi="Arial" w:cs="Arial"/>
        </w:rPr>
        <w:t xml:space="preserve">la matriz de </w:t>
      </w:r>
      <w:r w:rsidR="00587CFC" w:rsidRPr="00587CFC">
        <w:rPr>
          <w:rFonts w:ascii="Arial" w:hAnsi="Arial" w:cs="Arial"/>
        </w:rPr>
        <w:t>adyacencia</w:t>
      </w:r>
      <w:r w:rsidR="0063679D">
        <w:rPr>
          <w:rFonts w:ascii="Arial" w:hAnsi="Arial" w:cs="Arial"/>
        </w:rPr>
        <w:t xml:space="preserve"> en particular</w:t>
      </w:r>
      <w:r w:rsidR="00587CFC" w:rsidRPr="00587CFC">
        <w:rPr>
          <w:rFonts w:ascii="Arial" w:hAnsi="Arial" w:cs="Arial"/>
        </w:rPr>
        <w:t xml:space="preserve">. </w:t>
      </w:r>
      <w:r w:rsidR="00587CFC">
        <w:rPr>
          <w:rFonts w:ascii="Arial" w:hAnsi="Arial" w:cs="Arial"/>
        </w:rPr>
        <w:t>Se citan otros trabajos por si se desea obtener más detalles.</w:t>
      </w:r>
    </w:p>
    <w:p w:rsidR="0066412C" w:rsidRDefault="006E03DB" w:rsidP="006E03DB">
      <w:pPr>
        <w:pStyle w:val="Prrafodelista"/>
        <w:numPr>
          <w:ilvl w:val="0"/>
          <w:numId w:val="5"/>
        </w:numPr>
        <w:rPr>
          <w:rFonts w:ascii="Arial" w:hAnsi="Arial" w:cs="Arial"/>
          <w:spacing w:val="0"/>
          <w:szCs w:val="24"/>
        </w:rPr>
      </w:pPr>
      <w:r w:rsidRPr="006E03DB">
        <w:rPr>
          <w:rFonts w:ascii="Arial" w:hAnsi="Arial" w:cs="Arial"/>
          <w:spacing w:val="0"/>
          <w:szCs w:val="24"/>
        </w:rPr>
        <w:t xml:space="preserve">Se introduce la Tabla 2. </w:t>
      </w:r>
      <w:r w:rsidR="0074205B">
        <w:rPr>
          <w:rFonts w:ascii="Arial" w:hAnsi="Arial" w:cs="Arial"/>
          <w:spacing w:val="0"/>
          <w:szCs w:val="24"/>
        </w:rPr>
        <w:t>La v</w:t>
      </w:r>
      <w:r w:rsidRPr="006E03DB">
        <w:rPr>
          <w:rFonts w:ascii="Arial" w:hAnsi="Arial" w:cs="Arial"/>
          <w:spacing w:val="0"/>
          <w:szCs w:val="24"/>
        </w:rPr>
        <w:t xml:space="preserve">ariable lingüística </w:t>
      </w:r>
      <w:r w:rsidR="00587CFC">
        <w:rPr>
          <w:rFonts w:ascii="Arial" w:hAnsi="Arial" w:cs="Arial"/>
          <w:spacing w:val="0"/>
          <w:szCs w:val="24"/>
        </w:rPr>
        <w:t xml:space="preserve">con </w:t>
      </w:r>
      <w:r w:rsidRPr="006E03DB">
        <w:rPr>
          <w:rFonts w:ascii="Arial" w:hAnsi="Arial" w:cs="Arial"/>
          <w:spacing w:val="0"/>
          <w:szCs w:val="24"/>
        </w:rPr>
        <w:t>los correspond</w:t>
      </w:r>
      <w:r w:rsidR="00587CFC">
        <w:rPr>
          <w:rFonts w:ascii="Arial" w:hAnsi="Arial" w:cs="Arial"/>
          <w:spacing w:val="0"/>
          <w:szCs w:val="24"/>
        </w:rPr>
        <w:t xml:space="preserve">ientes valores causales reales, con los detalles </w:t>
      </w:r>
      <w:r w:rsidR="0066412C">
        <w:rPr>
          <w:rFonts w:ascii="Arial" w:hAnsi="Arial" w:cs="Arial"/>
          <w:spacing w:val="0"/>
          <w:szCs w:val="24"/>
        </w:rPr>
        <w:t>de los términos empleados para la determinación de las relaciones causales y la posterior obtención de la matriz de adyacencia.</w:t>
      </w:r>
    </w:p>
    <w:p w:rsidR="00587CFC" w:rsidRPr="0066412C" w:rsidRDefault="0066412C" w:rsidP="00587CFC">
      <w:pPr>
        <w:pStyle w:val="Prrafodelista"/>
        <w:numPr>
          <w:ilvl w:val="0"/>
          <w:numId w:val="5"/>
        </w:numPr>
        <w:rPr>
          <w:rFonts w:ascii="Arial" w:hAnsi="Arial" w:cs="Arial"/>
          <w:spacing w:val="0"/>
          <w:szCs w:val="24"/>
        </w:rPr>
      </w:pPr>
      <w:r w:rsidRPr="0066412C">
        <w:rPr>
          <w:rFonts w:ascii="Arial" w:hAnsi="Arial" w:cs="Arial"/>
          <w:spacing w:val="0"/>
          <w:szCs w:val="24"/>
        </w:rPr>
        <w:t xml:space="preserve"> En los escenarios identificados en el estudio de caso se cambió el valor de los conceptos en el vector  de estímulo correspondiente a cada </w:t>
      </w:r>
      <w:r>
        <w:rPr>
          <w:rFonts w:ascii="Arial" w:hAnsi="Arial" w:cs="Arial"/>
          <w:spacing w:val="0"/>
          <w:szCs w:val="24"/>
        </w:rPr>
        <w:t>uno de ellos</w:t>
      </w:r>
      <w:r w:rsidRPr="0066412C">
        <w:rPr>
          <w:rFonts w:ascii="Arial" w:hAnsi="Arial" w:cs="Arial"/>
          <w:spacing w:val="0"/>
          <w:szCs w:val="24"/>
        </w:rPr>
        <w:t xml:space="preserve">  para hacerlo coincidir de forma general con la variable lingüística. Se volvieron a realizar los cálculos con estos valores.</w:t>
      </w:r>
    </w:p>
    <w:p w:rsidR="006E03DB" w:rsidRPr="00C7543D" w:rsidRDefault="006E03DB" w:rsidP="006E03DB">
      <w:pPr>
        <w:pStyle w:val="ciudadyfecha0"/>
        <w:ind w:left="1364"/>
        <w:jc w:val="both"/>
        <w:rPr>
          <w:rFonts w:ascii="Arial" w:hAnsi="Arial" w:cs="Arial"/>
        </w:rPr>
      </w:pP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No hay claridad respecto a la manera en la cu</w:t>
      </w:r>
      <w:r w:rsidR="00475915">
        <w:rPr>
          <w:rFonts w:ascii="Arial" w:hAnsi="Arial" w:cs="Arial"/>
        </w:rPr>
        <w:t>a</w:t>
      </w:r>
      <w:r w:rsidRPr="00C7543D">
        <w:rPr>
          <w:rFonts w:ascii="Arial" w:hAnsi="Arial" w:cs="Arial"/>
        </w:rPr>
        <w:t>l se ha identificado el escenario ideal y los escenarios fundamentales.</w:t>
      </w:r>
    </w:p>
    <w:p w:rsidR="00C7543D" w:rsidRPr="00C7543D" w:rsidRDefault="00C7543D" w:rsidP="00C7543D">
      <w:pPr>
        <w:pStyle w:val="ciudadyfecha0"/>
        <w:ind w:left="644"/>
        <w:jc w:val="both"/>
        <w:rPr>
          <w:rFonts w:ascii="Arial" w:hAnsi="Arial" w:cs="Arial"/>
        </w:rPr>
      </w:pPr>
      <w:r w:rsidRPr="00C7543D">
        <w:rPr>
          <w:rFonts w:ascii="Arial" w:hAnsi="Arial" w:cs="Arial"/>
        </w:rPr>
        <w:t>R.</w:t>
      </w:r>
    </w:p>
    <w:p w:rsidR="00C7543D" w:rsidRDefault="00C7543D" w:rsidP="0066412C">
      <w:pPr>
        <w:pStyle w:val="ciudadyfecha0"/>
        <w:numPr>
          <w:ilvl w:val="0"/>
          <w:numId w:val="13"/>
        </w:numPr>
        <w:jc w:val="both"/>
        <w:rPr>
          <w:rFonts w:ascii="Arial" w:hAnsi="Arial" w:cs="Arial"/>
        </w:rPr>
      </w:pPr>
      <w:r w:rsidRPr="00C7543D">
        <w:rPr>
          <w:rFonts w:ascii="Arial" w:hAnsi="Arial" w:cs="Arial"/>
        </w:rPr>
        <w:t xml:space="preserve">En el </w:t>
      </w:r>
      <w:r w:rsidR="0066412C">
        <w:rPr>
          <w:rFonts w:ascii="Arial" w:hAnsi="Arial" w:cs="Arial"/>
        </w:rPr>
        <w:t>Sección “Materiales y Métodos”</w:t>
      </w:r>
      <w:r w:rsidR="0074205B">
        <w:rPr>
          <w:rFonts w:ascii="Arial" w:hAnsi="Arial" w:cs="Arial"/>
        </w:rPr>
        <w:t xml:space="preserve">, actualmente “Modelo </w:t>
      </w:r>
      <w:proofErr w:type="spellStart"/>
      <w:r w:rsidR="0074205B">
        <w:rPr>
          <w:rFonts w:ascii="Arial" w:hAnsi="Arial" w:cs="Arial"/>
        </w:rPr>
        <w:t>Propuesto”</w:t>
      </w:r>
      <w:proofErr w:type="gramStart"/>
      <w:r w:rsidR="0074205B">
        <w:rPr>
          <w:rFonts w:ascii="Arial" w:hAnsi="Arial" w:cs="Arial"/>
        </w:rPr>
        <w:t>,</w:t>
      </w:r>
      <w:r w:rsidRPr="00C7543D">
        <w:rPr>
          <w:rFonts w:ascii="Arial" w:hAnsi="Arial" w:cs="Arial"/>
        </w:rPr>
        <w:t>se</w:t>
      </w:r>
      <w:proofErr w:type="spellEnd"/>
      <w:proofErr w:type="gramEnd"/>
      <w:r w:rsidRPr="00C7543D">
        <w:rPr>
          <w:rFonts w:ascii="Arial" w:hAnsi="Arial" w:cs="Arial"/>
        </w:rPr>
        <w:t xml:space="preserve"> introduce la </w:t>
      </w:r>
      <w:r w:rsidR="003B685B" w:rsidRPr="0066412C">
        <w:rPr>
          <w:rFonts w:ascii="Arial" w:hAnsi="Arial" w:cs="Arial"/>
          <w:b/>
        </w:rPr>
        <w:t>Defin</w:t>
      </w:r>
      <w:r w:rsidR="003B685B">
        <w:rPr>
          <w:rFonts w:ascii="Arial" w:hAnsi="Arial" w:cs="Arial"/>
          <w:b/>
        </w:rPr>
        <w:t>i</w:t>
      </w:r>
      <w:r w:rsidR="003B685B" w:rsidRPr="0066412C">
        <w:rPr>
          <w:rFonts w:ascii="Arial" w:hAnsi="Arial" w:cs="Arial"/>
          <w:b/>
        </w:rPr>
        <w:t>ción</w:t>
      </w:r>
      <w:r w:rsidRPr="0066412C">
        <w:rPr>
          <w:rFonts w:ascii="Arial" w:hAnsi="Arial" w:cs="Arial"/>
          <w:b/>
        </w:rPr>
        <w:t xml:space="preserve"> 1. Escenario ideal</w:t>
      </w:r>
      <w:r w:rsidRPr="00C7543D">
        <w:rPr>
          <w:rFonts w:ascii="Arial" w:hAnsi="Arial" w:cs="Arial"/>
        </w:rPr>
        <w:t xml:space="preserve">. </w:t>
      </w:r>
      <w:r w:rsidR="0074205B">
        <w:rPr>
          <w:rFonts w:ascii="Arial" w:hAnsi="Arial" w:cs="Arial"/>
        </w:rPr>
        <w:t>d</w:t>
      </w:r>
      <w:r w:rsidRPr="00C7543D">
        <w:rPr>
          <w:rFonts w:ascii="Arial" w:hAnsi="Arial" w:cs="Arial"/>
        </w:rPr>
        <w:t xml:space="preserve">onde se precisan los detalles para identificar el escenario ideal. </w:t>
      </w:r>
    </w:p>
    <w:p w:rsidR="00C7543D" w:rsidRDefault="006B7902" w:rsidP="0066412C">
      <w:pPr>
        <w:pStyle w:val="ciudadyfecha0"/>
        <w:numPr>
          <w:ilvl w:val="0"/>
          <w:numId w:val="13"/>
        </w:numPr>
        <w:jc w:val="both"/>
        <w:rPr>
          <w:rFonts w:ascii="Arial" w:hAnsi="Arial" w:cs="Arial"/>
        </w:rPr>
      </w:pPr>
      <w:r>
        <w:rPr>
          <w:rFonts w:ascii="Arial" w:hAnsi="Arial" w:cs="Arial"/>
        </w:rPr>
        <w:t xml:space="preserve">Se </w:t>
      </w:r>
      <w:r w:rsidR="0074205B">
        <w:rPr>
          <w:rFonts w:ascii="Arial" w:hAnsi="Arial" w:cs="Arial"/>
        </w:rPr>
        <w:t xml:space="preserve">modificó </w:t>
      </w:r>
      <w:r>
        <w:rPr>
          <w:rFonts w:ascii="Arial" w:hAnsi="Arial" w:cs="Arial"/>
        </w:rPr>
        <w:t xml:space="preserve">la descripción de la actividad 3 </w:t>
      </w:r>
      <w:r w:rsidR="0074205B">
        <w:rPr>
          <w:rFonts w:ascii="Arial" w:hAnsi="Arial" w:cs="Arial"/>
        </w:rPr>
        <w:t>p</w:t>
      </w:r>
      <w:r>
        <w:rPr>
          <w:rFonts w:ascii="Arial" w:hAnsi="Arial" w:cs="Arial"/>
        </w:rPr>
        <w:t xml:space="preserve">ara </w:t>
      </w:r>
      <w:r w:rsidR="0066412C">
        <w:rPr>
          <w:rFonts w:ascii="Arial" w:hAnsi="Arial" w:cs="Arial"/>
        </w:rPr>
        <w:t>detallar</w:t>
      </w:r>
      <w:r>
        <w:rPr>
          <w:rFonts w:ascii="Arial" w:hAnsi="Arial" w:cs="Arial"/>
        </w:rPr>
        <w:t xml:space="preserve"> como se obtiene</w:t>
      </w:r>
      <w:r w:rsidR="0074205B">
        <w:rPr>
          <w:rFonts w:ascii="Arial" w:hAnsi="Arial" w:cs="Arial"/>
        </w:rPr>
        <w:t>n</w:t>
      </w:r>
      <w:r>
        <w:rPr>
          <w:rFonts w:ascii="Arial" w:hAnsi="Arial" w:cs="Arial"/>
        </w:rPr>
        <w:t xml:space="preserve"> los escenarios fundamentales y se adiciona una </w:t>
      </w:r>
      <w:r w:rsidR="0066412C">
        <w:rPr>
          <w:rFonts w:ascii="Arial" w:hAnsi="Arial" w:cs="Arial"/>
        </w:rPr>
        <w:t xml:space="preserve">cita por si </w:t>
      </w:r>
      <w:r w:rsidR="0074205B">
        <w:rPr>
          <w:rFonts w:ascii="Arial" w:hAnsi="Arial" w:cs="Arial"/>
        </w:rPr>
        <w:t xml:space="preserve">se </w:t>
      </w:r>
      <w:r w:rsidR="0066412C">
        <w:rPr>
          <w:rFonts w:ascii="Arial" w:hAnsi="Arial" w:cs="Arial"/>
        </w:rPr>
        <w:t>desea obtener más detalles sobre el tema.</w:t>
      </w:r>
    </w:p>
    <w:p w:rsidR="0066412C" w:rsidRPr="00C7543D" w:rsidRDefault="0066412C" w:rsidP="0066412C">
      <w:pPr>
        <w:pStyle w:val="ciudadyfecha0"/>
        <w:numPr>
          <w:ilvl w:val="0"/>
          <w:numId w:val="13"/>
        </w:numPr>
        <w:jc w:val="both"/>
        <w:rPr>
          <w:rFonts w:ascii="Arial" w:hAnsi="Arial" w:cs="Arial"/>
        </w:rPr>
      </w:pPr>
      <w:r w:rsidRPr="0066412C">
        <w:rPr>
          <w:rFonts w:ascii="Arial" w:hAnsi="Arial" w:cs="Arial"/>
        </w:rPr>
        <w:t xml:space="preserve">En los escenarios identificados en el estudio de caso se cambió el valor de los conceptos en el vector de estímulo correspondiente a cada </w:t>
      </w:r>
      <w:r>
        <w:rPr>
          <w:rFonts w:ascii="Arial" w:hAnsi="Arial" w:cs="Arial"/>
        </w:rPr>
        <w:t>uno de ellos</w:t>
      </w:r>
      <w:r w:rsidRPr="0066412C">
        <w:rPr>
          <w:rFonts w:ascii="Arial" w:hAnsi="Arial" w:cs="Arial"/>
        </w:rPr>
        <w:t xml:space="preserve"> para hacerlo coincidir </w:t>
      </w:r>
      <w:r>
        <w:rPr>
          <w:rFonts w:ascii="Arial" w:hAnsi="Arial" w:cs="Arial"/>
        </w:rPr>
        <w:t xml:space="preserve">son con los términos empleados para describir cada escenario (Ver </w:t>
      </w:r>
      <w:r w:rsidR="0074205B">
        <w:rPr>
          <w:rFonts w:ascii="Arial" w:hAnsi="Arial" w:cs="Arial"/>
        </w:rPr>
        <w:t>T</w:t>
      </w:r>
      <w:r>
        <w:rPr>
          <w:rFonts w:ascii="Arial" w:hAnsi="Arial" w:cs="Arial"/>
        </w:rPr>
        <w:t xml:space="preserve">abla 1). </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El autor plantea en la p</w:t>
      </w:r>
      <w:r w:rsidR="0074205B">
        <w:rPr>
          <w:rFonts w:ascii="Arial" w:hAnsi="Arial" w:cs="Arial"/>
        </w:rPr>
        <w:t>á</w:t>
      </w:r>
      <w:r w:rsidRPr="00C7543D">
        <w:rPr>
          <w:rFonts w:ascii="Arial" w:hAnsi="Arial" w:cs="Arial"/>
        </w:rPr>
        <w:t>gina 2 lo siguiente: “En este artículo se presenta una nueva metodología para el análisis de escenarios utilizando MCD y operadores OWA”. Sin embargo, no se observan elementos de juicios debidamente sustentados (</w:t>
      </w:r>
      <w:r w:rsidR="0074205B">
        <w:rPr>
          <w:rFonts w:ascii="Arial" w:hAnsi="Arial" w:cs="Arial"/>
        </w:rPr>
        <w:t xml:space="preserve">a </w:t>
      </w:r>
      <w:r w:rsidRPr="00C7543D">
        <w:rPr>
          <w:rFonts w:ascii="Arial" w:hAnsi="Arial" w:cs="Arial"/>
        </w:rPr>
        <w:t xml:space="preserve">través de referencias) de lo novedoso de “su metodología”. En otras palabras, no se llega a saber a ciencia cierta si esta “nueva metodología” la está proponiendo el autor, o si es una </w:t>
      </w:r>
      <w:r w:rsidRPr="00C7543D">
        <w:rPr>
          <w:rFonts w:ascii="Arial" w:hAnsi="Arial" w:cs="Arial"/>
        </w:rPr>
        <w:lastRenderedPageBreak/>
        <w:t>aplicación nueva de una metodología ya existente. En cualquier caso lo debe demostrar.</w:t>
      </w:r>
    </w:p>
    <w:p w:rsidR="00C7543D" w:rsidRDefault="00C7543D" w:rsidP="00C7543D">
      <w:pPr>
        <w:pStyle w:val="ciudadyfecha0"/>
        <w:ind w:left="644"/>
        <w:jc w:val="both"/>
        <w:rPr>
          <w:rFonts w:ascii="Arial" w:hAnsi="Arial" w:cs="Arial"/>
        </w:rPr>
      </w:pPr>
      <w:r w:rsidRPr="00C7543D">
        <w:rPr>
          <w:rFonts w:ascii="Arial" w:hAnsi="Arial" w:cs="Arial"/>
        </w:rPr>
        <w:t xml:space="preserve">R. </w:t>
      </w:r>
    </w:p>
    <w:p w:rsidR="003B685B" w:rsidRDefault="00C7543D" w:rsidP="00C7543D">
      <w:pPr>
        <w:pStyle w:val="ciudadyfecha0"/>
        <w:numPr>
          <w:ilvl w:val="0"/>
          <w:numId w:val="6"/>
        </w:numPr>
        <w:jc w:val="both"/>
        <w:rPr>
          <w:rFonts w:ascii="Arial" w:hAnsi="Arial" w:cs="Arial"/>
        </w:rPr>
      </w:pPr>
      <w:r w:rsidRPr="003B685B">
        <w:rPr>
          <w:rFonts w:ascii="Arial" w:hAnsi="Arial" w:cs="Arial"/>
        </w:rPr>
        <w:t xml:space="preserve">Se </w:t>
      </w:r>
      <w:r w:rsidR="0066412C" w:rsidRPr="003B685B">
        <w:rPr>
          <w:rFonts w:ascii="Arial" w:hAnsi="Arial" w:cs="Arial"/>
        </w:rPr>
        <w:t>planteó</w:t>
      </w:r>
      <w:r w:rsidR="0026074E" w:rsidRPr="003B685B">
        <w:rPr>
          <w:rFonts w:ascii="Arial" w:hAnsi="Arial" w:cs="Arial"/>
        </w:rPr>
        <w:t xml:space="preserve"> de manera </w:t>
      </w:r>
      <w:r w:rsidRPr="003B685B">
        <w:rPr>
          <w:rFonts w:ascii="Arial" w:hAnsi="Arial" w:cs="Arial"/>
        </w:rPr>
        <w:t xml:space="preserve">explícita que el autor propone una nueva metodología en </w:t>
      </w:r>
      <w:r w:rsidR="0066412C" w:rsidRPr="003B685B">
        <w:rPr>
          <w:rFonts w:ascii="Arial" w:hAnsi="Arial" w:cs="Arial"/>
        </w:rPr>
        <w:t xml:space="preserve">el </w:t>
      </w:r>
      <w:r w:rsidRPr="003B685B">
        <w:rPr>
          <w:rFonts w:ascii="Arial" w:hAnsi="Arial" w:cs="Arial"/>
        </w:rPr>
        <w:t>resumen y las conclusiones.</w:t>
      </w:r>
    </w:p>
    <w:p w:rsidR="00455462" w:rsidRPr="003B685B" w:rsidRDefault="00475915" w:rsidP="00C7543D">
      <w:pPr>
        <w:pStyle w:val="ciudadyfecha0"/>
        <w:numPr>
          <w:ilvl w:val="0"/>
          <w:numId w:val="6"/>
        </w:numPr>
        <w:jc w:val="both"/>
        <w:rPr>
          <w:rFonts w:ascii="Arial" w:hAnsi="Arial" w:cs="Arial"/>
        </w:rPr>
      </w:pPr>
      <w:r w:rsidRPr="003B685B">
        <w:rPr>
          <w:rFonts w:ascii="Arial" w:hAnsi="Arial" w:cs="Arial"/>
        </w:rPr>
        <w:t>Se modific</w:t>
      </w:r>
      <w:r w:rsidR="003B685B">
        <w:rPr>
          <w:rFonts w:ascii="Arial" w:hAnsi="Arial" w:cs="Arial"/>
        </w:rPr>
        <w:t>ó</w:t>
      </w:r>
      <w:r w:rsidRPr="003B685B">
        <w:rPr>
          <w:rFonts w:ascii="Arial" w:hAnsi="Arial" w:cs="Arial"/>
        </w:rPr>
        <w:t xml:space="preserve"> la Sección </w:t>
      </w:r>
      <w:proofErr w:type="gramStart"/>
      <w:r w:rsidRPr="003B685B">
        <w:rPr>
          <w:rFonts w:ascii="Arial" w:hAnsi="Arial" w:cs="Arial"/>
        </w:rPr>
        <w:t xml:space="preserve">2.1 </w:t>
      </w:r>
      <w:r w:rsidR="003B685B">
        <w:rPr>
          <w:rFonts w:ascii="Arial" w:hAnsi="Arial" w:cs="Arial"/>
        </w:rPr>
        <w:t>”</w:t>
      </w:r>
      <w:proofErr w:type="gramEnd"/>
      <w:r w:rsidRPr="003B685B">
        <w:rPr>
          <w:rFonts w:ascii="Arial" w:hAnsi="Arial" w:cs="Arial"/>
        </w:rPr>
        <w:t>Análisis de escenario y MCD</w:t>
      </w:r>
      <w:r w:rsidR="003B685B">
        <w:rPr>
          <w:rFonts w:ascii="Arial" w:hAnsi="Arial" w:cs="Arial"/>
        </w:rPr>
        <w:t>”</w:t>
      </w:r>
      <w:r w:rsidRPr="003B685B">
        <w:rPr>
          <w:rFonts w:ascii="Arial" w:hAnsi="Arial" w:cs="Arial"/>
        </w:rPr>
        <w:t xml:space="preserve"> para centrarlo en </w:t>
      </w:r>
      <w:r w:rsidR="0074205B" w:rsidRPr="003B685B">
        <w:rPr>
          <w:rFonts w:ascii="Arial" w:hAnsi="Arial" w:cs="Arial"/>
        </w:rPr>
        <w:t>l</w:t>
      </w:r>
      <w:r w:rsidR="0074205B">
        <w:rPr>
          <w:rFonts w:ascii="Arial" w:hAnsi="Arial" w:cs="Arial"/>
        </w:rPr>
        <w:t>a</w:t>
      </w:r>
      <w:r w:rsidR="0074205B" w:rsidRPr="003B685B">
        <w:rPr>
          <w:rFonts w:ascii="Arial" w:hAnsi="Arial" w:cs="Arial"/>
        </w:rPr>
        <w:t xml:space="preserve">s </w:t>
      </w:r>
      <w:r w:rsidRPr="003B685B">
        <w:rPr>
          <w:rFonts w:ascii="Arial" w:hAnsi="Arial" w:cs="Arial"/>
        </w:rPr>
        <w:t xml:space="preserve">principales deficiencias existentes y hacer un repaso de otras propuestas. Se introducen nuevas citas. </w:t>
      </w:r>
    </w:p>
    <w:p w:rsidR="00C7543D" w:rsidRPr="00455462" w:rsidRDefault="00C7543D" w:rsidP="00C7543D">
      <w:pPr>
        <w:pStyle w:val="ciudadyfecha0"/>
        <w:numPr>
          <w:ilvl w:val="0"/>
          <w:numId w:val="6"/>
        </w:numPr>
        <w:jc w:val="both"/>
        <w:rPr>
          <w:rFonts w:ascii="Arial" w:hAnsi="Arial" w:cs="Arial"/>
        </w:rPr>
      </w:pPr>
      <w:r w:rsidRPr="00455462">
        <w:rPr>
          <w:rFonts w:ascii="Arial" w:hAnsi="Arial" w:cs="Arial"/>
        </w:rPr>
        <w:t xml:space="preserve">En el resumen se introduce una oración para </w:t>
      </w:r>
      <w:r w:rsidR="00455462">
        <w:rPr>
          <w:rFonts w:ascii="Arial" w:hAnsi="Arial" w:cs="Arial"/>
        </w:rPr>
        <w:t>dejar claras</w:t>
      </w:r>
      <w:r w:rsidRPr="00455462">
        <w:rPr>
          <w:rFonts w:ascii="Arial" w:hAnsi="Arial" w:cs="Arial"/>
        </w:rPr>
        <w:t xml:space="preserve"> las novedades y ventajas de la propuesta </w:t>
      </w:r>
    </w:p>
    <w:p w:rsidR="00C7543D" w:rsidRPr="00C7543D" w:rsidRDefault="00C7543D" w:rsidP="00C7543D">
      <w:pPr>
        <w:pStyle w:val="ciudadyfecha0"/>
        <w:numPr>
          <w:ilvl w:val="0"/>
          <w:numId w:val="6"/>
        </w:numPr>
        <w:jc w:val="both"/>
        <w:rPr>
          <w:rFonts w:ascii="Arial" w:hAnsi="Arial" w:cs="Arial"/>
        </w:rPr>
      </w:pPr>
      <w:r w:rsidRPr="00C7543D">
        <w:rPr>
          <w:rFonts w:ascii="Arial" w:hAnsi="Arial" w:cs="Arial"/>
        </w:rPr>
        <w:t>En las conclusiones se introduce un párrafo (segundo) donde se explican las principales ventajas y novedades de la propuesta.</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Para el caso de estudio presentado en el trabajo para exponer la “nueva metodología” el autor debe dar más detalles, número de participantes, corridas, exactitud del experimento, etc. En la manera que está expuesto no es posible reproducirlo. Entonces, perdería el sentido la publicación del trabajo.</w:t>
      </w:r>
    </w:p>
    <w:p w:rsidR="00C7543D" w:rsidRDefault="00C7543D" w:rsidP="00C7543D">
      <w:pPr>
        <w:pStyle w:val="ciudadyfecha0"/>
        <w:ind w:left="644"/>
        <w:jc w:val="both"/>
        <w:rPr>
          <w:rFonts w:ascii="Arial" w:hAnsi="Arial" w:cs="Arial"/>
        </w:rPr>
      </w:pPr>
      <w:r w:rsidRPr="00C7543D">
        <w:rPr>
          <w:rFonts w:ascii="Arial" w:hAnsi="Arial" w:cs="Arial"/>
        </w:rPr>
        <w:t xml:space="preserve">R. </w:t>
      </w:r>
    </w:p>
    <w:p w:rsidR="00455462" w:rsidRDefault="00455462" w:rsidP="00C7543D">
      <w:pPr>
        <w:pStyle w:val="ciudadyfecha0"/>
        <w:numPr>
          <w:ilvl w:val="0"/>
          <w:numId w:val="7"/>
        </w:numPr>
        <w:jc w:val="both"/>
        <w:rPr>
          <w:rFonts w:ascii="Arial" w:hAnsi="Arial" w:cs="Arial"/>
        </w:rPr>
      </w:pPr>
      <w:r>
        <w:rPr>
          <w:rFonts w:ascii="Arial" w:hAnsi="Arial" w:cs="Arial"/>
        </w:rPr>
        <w:t>Se describe claramente</w:t>
      </w:r>
      <w:r w:rsidR="003B685B">
        <w:rPr>
          <w:rFonts w:ascii="Arial" w:hAnsi="Arial" w:cs="Arial"/>
        </w:rPr>
        <w:t xml:space="preserve"> los detalles que permitan una reproducción independiente del estudio de caso. Por ejemplo se muestra </w:t>
      </w:r>
      <w:r>
        <w:rPr>
          <w:rFonts w:ascii="Arial" w:hAnsi="Arial" w:cs="Arial"/>
        </w:rPr>
        <w:t>la cantidad de participantes, el valor de λ en la simulación, los vectores de pesos</w:t>
      </w:r>
      <w:r w:rsidR="003B685B">
        <w:rPr>
          <w:rFonts w:ascii="Arial" w:hAnsi="Arial" w:cs="Arial"/>
        </w:rPr>
        <w:t>,</w:t>
      </w:r>
      <w:r>
        <w:rPr>
          <w:rFonts w:ascii="Arial" w:hAnsi="Arial" w:cs="Arial"/>
        </w:rPr>
        <w:t xml:space="preserve"> </w:t>
      </w:r>
      <w:r w:rsidR="003B685B">
        <w:rPr>
          <w:rFonts w:ascii="Arial" w:hAnsi="Arial" w:cs="Arial"/>
        </w:rPr>
        <w:t>etc.</w:t>
      </w:r>
      <w:r>
        <w:rPr>
          <w:rFonts w:ascii="Arial" w:hAnsi="Arial" w:cs="Arial"/>
        </w:rPr>
        <w:t xml:space="preserve"> de forma tal </w:t>
      </w:r>
      <w:r w:rsidRPr="00C7543D">
        <w:rPr>
          <w:rFonts w:ascii="Arial" w:hAnsi="Arial" w:cs="Arial"/>
        </w:rPr>
        <w:t>que este pueda ser reproducido.</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Existen siglas citadas sin que antes hayan sido definidas (</w:t>
      </w:r>
      <w:proofErr w:type="spellStart"/>
      <w:r w:rsidRPr="00C7543D">
        <w:rPr>
          <w:rFonts w:ascii="Arial" w:hAnsi="Arial" w:cs="Arial"/>
        </w:rPr>
        <w:t>ej</w:t>
      </w:r>
      <w:proofErr w:type="spellEnd"/>
      <w:r w:rsidRPr="00C7543D">
        <w:rPr>
          <w:rFonts w:ascii="Arial" w:hAnsi="Arial" w:cs="Arial"/>
        </w:rPr>
        <w:t xml:space="preserve"> OWA</w:t>
      </w:r>
      <w:proofErr w:type="gramStart"/>
      <w:r w:rsidRPr="00C7543D">
        <w:rPr>
          <w:rFonts w:ascii="Arial" w:hAnsi="Arial" w:cs="Arial"/>
        </w:rPr>
        <w:t>)R</w:t>
      </w:r>
      <w:proofErr w:type="gramEnd"/>
      <w:r w:rsidRPr="00C7543D">
        <w:rPr>
          <w:rFonts w:ascii="Arial" w:hAnsi="Arial" w:cs="Arial"/>
        </w:rPr>
        <w:t>.</w:t>
      </w:r>
    </w:p>
    <w:p w:rsidR="00C7543D" w:rsidRPr="00C7543D" w:rsidRDefault="00C7543D" w:rsidP="00C7543D">
      <w:pPr>
        <w:pStyle w:val="ciudadyfecha0"/>
        <w:numPr>
          <w:ilvl w:val="0"/>
          <w:numId w:val="2"/>
        </w:numPr>
        <w:jc w:val="both"/>
        <w:rPr>
          <w:rFonts w:ascii="Arial" w:hAnsi="Arial" w:cs="Arial"/>
        </w:rPr>
      </w:pPr>
      <w:r w:rsidRPr="00C7543D">
        <w:rPr>
          <w:rFonts w:ascii="Arial" w:hAnsi="Arial" w:cs="Arial"/>
        </w:rPr>
        <w:t xml:space="preserve">Fue  definida la sigla OWA tanto en el resumen en inglés como en español </w:t>
      </w:r>
    </w:p>
    <w:p w:rsidR="00C7543D" w:rsidRPr="00C7543D" w:rsidRDefault="00C7543D" w:rsidP="00C7543D">
      <w:pPr>
        <w:pStyle w:val="ciudadyfecha0"/>
        <w:numPr>
          <w:ilvl w:val="0"/>
          <w:numId w:val="2"/>
        </w:numPr>
        <w:jc w:val="both"/>
        <w:rPr>
          <w:rFonts w:ascii="Arial" w:hAnsi="Arial" w:cs="Arial"/>
        </w:rPr>
      </w:pPr>
      <w:r w:rsidRPr="00C7543D">
        <w:rPr>
          <w:rFonts w:ascii="Arial" w:hAnsi="Arial" w:cs="Arial"/>
        </w:rPr>
        <w:t xml:space="preserve">La sigla OWA definida en el tercer párrafo de la introducción </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Existe un mal uso de las referencias, debe ser (autor, año) y no (autor año) sin la coma.</w:t>
      </w:r>
    </w:p>
    <w:p w:rsidR="00C7543D" w:rsidRPr="00C7543D" w:rsidRDefault="00C7543D" w:rsidP="00C7543D">
      <w:pPr>
        <w:pStyle w:val="ciudadyfecha0"/>
        <w:ind w:left="644"/>
        <w:jc w:val="both"/>
        <w:rPr>
          <w:rFonts w:ascii="Arial" w:hAnsi="Arial" w:cs="Arial"/>
        </w:rPr>
      </w:pPr>
      <w:r w:rsidRPr="00C7543D">
        <w:rPr>
          <w:rFonts w:ascii="Arial" w:hAnsi="Arial" w:cs="Arial"/>
        </w:rPr>
        <w:t>R.</w:t>
      </w:r>
    </w:p>
    <w:p w:rsidR="00C7543D" w:rsidRPr="00C7543D" w:rsidRDefault="00C7543D" w:rsidP="00C7543D">
      <w:pPr>
        <w:pStyle w:val="ciudadyfecha0"/>
        <w:numPr>
          <w:ilvl w:val="0"/>
          <w:numId w:val="8"/>
        </w:numPr>
        <w:jc w:val="both"/>
        <w:rPr>
          <w:rFonts w:ascii="Arial" w:hAnsi="Arial" w:cs="Arial"/>
        </w:rPr>
      </w:pPr>
      <w:r w:rsidRPr="00C7543D">
        <w:rPr>
          <w:rFonts w:ascii="Arial" w:hAnsi="Arial" w:cs="Arial"/>
        </w:rPr>
        <w:t>Se corrigió en el gestor bibliográfico y aparecen ahora las referencias en el formato sugerido por el revisor.</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 xml:space="preserve">Existen afirmaciones muy contundentes que no han sido referenciadas. Por ejemplo, en la </w:t>
      </w:r>
      <w:r w:rsidR="0074205B" w:rsidRPr="00C7543D">
        <w:rPr>
          <w:rFonts w:ascii="Arial" w:hAnsi="Arial" w:cs="Arial"/>
        </w:rPr>
        <w:t>p</w:t>
      </w:r>
      <w:r w:rsidR="0074205B">
        <w:rPr>
          <w:rFonts w:ascii="Arial" w:hAnsi="Arial" w:cs="Arial"/>
        </w:rPr>
        <w:t>á</w:t>
      </w:r>
      <w:r w:rsidR="0074205B" w:rsidRPr="00C7543D">
        <w:rPr>
          <w:rFonts w:ascii="Arial" w:hAnsi="Arial" w:cs="Arial"/>
        </w:rPr>
        <w:t xml:space="preserve">gina </w:t>
      </w:r>
      <w:r w:rsidRPr="00C7543D">
        <w:rPr>
          <w:rFonts w:ascii="Arial" w:hAnsi="Arial" w:cs="Arial"/>
        </w:rPr>
        <w:t>2 primer párrafo, se dice “A pesar de las potencialidades que presentan los MCD para el análisis de escenarios, estos no han sido ampliamente utilizados”</w:t>
      </w:r>
    </w:p>
    <w:p w:rsidR="00C7543D" w:rsidRPr="00C7543D" w:rsidRDefault="00C7543D" w:rsidP="00C7543D">
      <w:pPr>
        <w:pStyle w:val="ciudadyfecha0"/>
        <w:ind w:left="644"/>
        <w:jc w:val="both"/>
        <w:rPr>
          <w:rFonts w:ascii="Arial" w:hAnsi="Arial" w:cs="Arial"/>
        </w:rPr>
      </w:pPr>
      <w:r w:rsidRPr="00C7543D">
        <w:rPr>
          <w:rFonts w:ascii="Arial" w:hAnsi="Arial" w:cs="Arial"/>
        </w:rPr>
        <w:t>R.</w:t>
      </w:r>
    </w:p>
    <w:p w:rsidR="00C7543D" w:rsidRPr="00C7543D" w:rsidRDefault="003B685B" w:rsidP="00C7543D">
      <w:pPr>
        <w:pStyle w:val="ciudadyfecha0"/>
        <w:numPr>
          <w:ilvl w:val="0"/>
          <w:numId w:val="8"/>
        </w:numPr>
        <w:jc w:val="both"/>
        <w:rPr>
          <w:rFonts w:ascii="Arial" w:hAnsi="Arial" w:cs="Arial"/>
        </w:rPr>
      </w:pPr>
      <w:r>
        <w:rPr>
          <w:rFonts w:ascii="Arial" w:hAnsi="Arial" w:cs="Arial"/>
        </w:rPr>
        <w:lastRenderedPageBreak/>
        <w:t>Se cambió</w:t>
      </w:r>
      <w:r w:rsidR="00C7543D" w:rsidRPr="00C7543D">
        <w:rPr>
          <w:rFonts w:ascii="Arial" w:hAnsi="Arial" w:cs="Arial"/>
        </w:rPr>
        <w:t xml:space="preserve"> la redacción de la frase para explicar qu</w:t>
      </w:r>
      <w:r w:rsidR="00C7543D">
        <w:rPr>
          <w:rFonts w:ascii="Arial" w:hAnsi="Arial" w:cs="Arial"/>
        </w:rPr>
        <w:t>é</w:t>
      </w:r>
      <w:r w:rsidR="00C7543D" w:rsidRPr="00C7543D">
        <w:rPr>
          <w:rFonts w:ascii="Arial" w:hAnsi="Arial" w:cs="Arial"/>
        </w:rPr>
        <w:t xml:space="preserve"> ocasiona la falta de aplicación </w:t>
      </w:r>
      <w:r w:rsidR="00455462">
        <w:rPr>
          <w:rFonts w:ascii="Arial" w:hAnsi="Arial" w:cs="Arial"/>
        </w:rPr>
        <w:t xml:space="preserve">en específico </w:t>
      </w:r>
      <w:r w:rsidR="00C7543D" w:rsidRPr="00C7543D">
        <w:rPr>
          <w:rFonts w:ascii="Arial" w:hAnsi="Arial" w:cs="Arial"/>
        </w:rPr>
        <w:t xml:space="preserve">y se referencia un publicación de este año donde </w:t>
      </w:r>
      <w:r w:rsidR="0074205B">
        <w:rPr>
          <w:rFonts w:ascii="Arial" w:hAnsi="Arial" w:cs="Arial"/>
        </w:rPr>
        <w:t>se</w:t>
      </w:r>
      <w:r w:rsidR="00C7543D" w:rsidRPr="00C7543D">
        <w:rPr>
          <w:rFonts w:ascii="Arial" w:hAnsi="Arial" w:cs="Arial"/>
        </w:rPr>
        <w:t xml:space="preserve"> describen esas deficiencias.</w:t>
      </w:r>
    </w:p>
    <w:p w:rsidR="00C7543D" w:rsidRPr="00C7543D" w:rsidRDefault="00C7543D" w:rsidP="00C7543D">
      <w:pPr>
        <w:pStyle w:val="ciudadyfecha0"/>
        <w:ind w:left="644"/>
        <w:jc w:val="both"/>
        <w:rPr>
          <w:rFonts w:ascii="Arial" w:hAnsi="Arial" w:cs="Arial"/>
        </w:rPr>
      </w:pP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Se debe mejorar en la redacción de conclusiones, teniendo en cuenta que el primer párrafo debería eliminarse porque no proviene de los resultados obtenidos. Es necesario argumentar a la luz de los resultados obtenidos lo que se comenta en el último párrafo.</w:t>
      </w:r>
    </w:p>
    <w:p w:rsidR="00C7543D" w:rsidRPr="00C7543D" w:rsidRDefault="00C7543D" w:rsidP="00C7543D">
      <w:pPr>
        <w:pStyle w:val="ciudadyfecha0"/>
        <w:ind w:left="644"/>
        <w:jc w:val="both"/>
        <w:rPr>
          <w:rFonts w:ascii="Arial" w:hAnsi="Arial" w:cs="Arial"/>
        </w:rPr>
      </w:pPr>
      <w:r w:rsidRPr="00C7543D">
        <w:rPr>
          <w:rFonts w:ascii="Arial" w:hAnsi="Arial" w:cs="Arial"/>
        </w:rPr>
        <w:t>R.</w:t>
      </w:r>
    </w:p>
    <w:p w:rsidR="00C7543D" w:rsidRPr="00C7543D" w:rsidRDefault="00C7543D" w:rsidP="00C7543D">
      <w:pPr>
        <w:pStyle w:val="ciudadyfecha0"/>
        <w:numPr>
          <w:ilvl w:val="0"/>
          <w:numId w:val="8"/>
        </w:numPr>
        <w:jc w:val="both"/>
        <w:rPr>
          <w:rFonts w:ascii="Arial" w:hAnsi="Arial" w:cs="Arial"/>
        </w:rPr>
      </w:pPr>
      <w:r w:rsidRPr="00C7543D">
        <w:rPr>
          <w:rFonts w:ascii="Arial" w:hAnsi="Arial" w:cs="Arial"/>
        </w:rPr>
        <w:t xml:space="preserve">Se eliminó el primer párrafo </w:t>
      </w:r>
      <w:r w:rsidR="0074205B">
        <w:rPr>
          <w:rFonts w:ascii="Arial" w:hAnsi="Arial" w:cs="Arial"/>
        </w:rPr>
        <w:t xml:space="preserve">de </w:t>
      </w:r>
      <w:r w:rsidRPr="00C7543D">
        <w:rPr>
          <w:rFonts w:ascii="Arial" w:hAnsi="Arial" w:cs="Arial"/>
        </w:rPr>
        <w:t>las conclusiones.</w:t>
      </w:r>
    </w:p>
    <w:p w:rsidR="00C7543D" w:rsidRPr="00455462" w:rsidRDefault="00C7543D" w:rsidP="003B685B">
      <w:pPr>
        <w:pStyle w:val="ciudadyfecha0"/>
        <w:numPr>
          <w:ilvl w:val="0"/>
          <w:numId w:val="8"/>
        </w:numPr>
        <w:jc w:val="both"/>
        <w:rPr>
          <w:rFonts w:ascii="Arial" w:hAnsi="Arial" w:cs="Arial"/>
        </w:rPr>
      </w:pPr>
      <w:r w:rsidRPr="00455462">
        <w:rPr>
          <w:rFonts w:ascii="Arial" w:hAnsi="Arial" w:cs="Arial"/>
        </w:rPr>
        <w:t xml:space="preserve">En </w:t>
      </w:r>
      <w:r w:rsidR="00455462" w:rsidRPr="00455462">
        <w:rPr>
          <w:rFonts w:ascii="Arial" w:hAnsi="Arial" w:cs="Arial"/>
        </w:rPr>
        <w:t>las conclusiones</w:t>
      </w:r>
      <w:r w:rsidRPr="00455462">
        <w:rPr>
          <w:rFonts w:ascii="Arial" w:hAnsi="Arial" w:cs="Arial"/>
        </w:rPr>
        <w:t xml:space="preserve"> se introduce un párrafo (segundo) donde se explican las principales ventajas y novedades de la propuesta.</w:t>
      </w:r>
    </w:p>
    <w:p w:rsidR="00C7543D" w:rsidRPr="00C7543D" w:rsidRDefault="00C7543D" w:rsidP="00C7543D">
      <w:pPr>
        <w:pStyle w:val="ciudadyfecha0"/>
        <w:numPr>
          <w:ilvl w:val="0"/>
          <w:numId w:val="1"/>
        </w:numPr>
        <w:jc w:val="both"/>
        <w:rPr>
          <w:rFonts w:ascii="Arial" w:hAnsi="Arial" w:cs="Arial"/>
        </w:rPr>
      </w:pPr>
      <w:r w:rsidRPr="00C7543D">
        <w:rPr>
          <w:rFonts w:ascii="Arial" w:hAnsi="Arial" w:cs="Arial"/>
        </w:rPr>
        <w:t>En conclusión para ser un artículo de investigación debe demostrarse en la sección de resultados que efectivamente se ha realizado este proceso de forma rigurosa.</w:t>
      </w:r>
    </w:p>
    <w:p w:rsidR="00C7543D" w:rsidRDefault="003B685B" w:rsidP="00C7543D">
      <w:pPr>
        <w:pStyle w:val="ciudadyfecha0"/>
        <w:numPr>
          <w:ilvl w:val="0"/>
          <w:numId w:val="9"/>
        </w:numPr>
        <w:jc w:val="both"/>
        <w:rPr>
          <w:rFonts w:ascii="Arial" w:hAnsi="Arial" w:cs="Arial"/>
        </w:rPr>
      </w:pPr>
      <w:r>
        <w:rPr>
          <w:rFonts w:ascii="Arial" w:hAnsi="Arial" w:cs="Arial"/>
        </w:rPr>
        <w:t xml:space="preserve">Se describe con un mayor nivel de detalles tanto el modelo propuesto como el </w:t>
      </w:r>
      <w:r w:rsidR="00C7543D" w:rsidRPr="00C7543D">
        <w:rPr>
          <w:rFonts w:ascii="Arial" w:hAnsi="Arial" w:cs="Arial"/>
        </w:rPr>
        <w:t xml:space="preserve">estudio de caso. </w:t>
      </w:r>
    </w:p>
    <w:p w:rsidR="00455462" w:rsidRDefault="00455462" w:rsidP="00C7543D">
      <w:pPr>
        <w:pStyle w:val="ciudadyfecha0"/>
        <w:numPr>
          <w:ilvl w:val="0"/>
          <w:numId w:val="9"/>
        </w:numPr>
        <w:jc w:val="both"/>
        <w:rPr>
          <w:rFonts w:ascii="Arial" w:hAnsi="Arial" w:cs="Arial"/>
        </w:rPr>
      </w:pPr>
      <w:r w:rsidRPr="00455462">
        <w:rPr>
          <w:rFonts w:ascii="Arial" w:hAnsi="Arial" w:cs="Arial"/>
        </w:rPr>
        <w:t>E</w:t>
      </w:r>
      <w:r w:rsidR="0074205B">
        <w:rPr>
          <w:rFonts w:ascii="Arial" w:hAnsi="Arial" w:cs="Arial"/>
        </w:rPr>
        <w:t>l</w:t>
      </w:r>
      <w:r w:rsidRPr="00455462">
        <w:rPr>
          <w:rFonts w:ascii="Arial" w:hAnsi="Arial" w:cs="Arial"/>
        </w:rPr>
        <w:t xml:space="preserve"> estudio de caso se modificó de forma tal que presenta todos los detalles para ser reproducido de forma independiente</w:t>
      </w:r>
      <w:r w:rsidR="00552C79">
        <w:rPr>
          <w:rFonts w:ascii="Arial" w:hAnsi="Arial" w:cs="Arial"/>
        </w:rPr>
        <w:t xml:space="preserve"> y rigurosa</w:t>
      </w:r>
      <w:r w:rsidRPr="00455462">
        <w:rPr>
          <w:rFonts w:ascii="Arial" w:hAnsi="Arial" w:cs="Arial"/>
        </w:rPr>
        <w:t>.</w:t>
      </w:r>
    </w:p>
    <w:p w:rsidR="00552C79" w:rsidRDefault="003B685B" w:rsidP="003B685B">
      <w:pPr>
        <w:pStyle w:val="ciudadyfecha0"/>
        <w:numPr>
          <w:ilvl w:val="0"/>
          <w:numId w:val="1"/>
        </w:numPr>
        <w:jc w:val="both"/>
        <w:rPr>
          <w:rFonts w:ascii="Arial" w:hAnsi="Arial" w:cs="Arial"/>
        </w:rPr>
      </w:pPr>
      <w:r>
        <w:rPr>
          <w:rFonts w:ascii="Arial" w:hAnsi="Arial" w:cs="Arial"/>
        </w:rPr>
        <w:t>Otras modificaciones generales</w:t>
      </w:r>
      <w:r w:rsidR="00C1746C">
        <w:rPr>
          <w:rFonts w:ascii="Arial" w:hAnsi="Arial" w:cs="Arial"/>
        </w:rPr>
        <w:t>:</w:t>
      </w:r>
    </w:p>
    <w:p w:rsidR="00152BF0" w:rsidRDefault="00152BF0" w:rsidP="00152BF0">
      <w:pPr>
        <w:pStyle w:val="ciudadyfecha0"/>
        <w:numPr>
          <w:ilvl w:val="0"/>
          <w:numId w:val="15"/>
        </w:numPr>
        <w:jc w:val="both"/>
        <w:rPr>
          <w:rFonts w:ascii="Arial" w:hAnsi="Arial" w:cs="Arial"/>
        </w:rPr>
      </w:pPr>
      <w:r>
        <w:rPr>
          <w:rFonts w:ascii="Arial" w:hAnsi="Arial" w:cs="Arial"/>
        </w:rPr>
        <w:t xml:space="preserve">Se </w:t>
      </w:r>
      <w:r w:rsidR="0074205B">
        <w:rPr>
          <w:rFonts w:ascii="Arial" w:hAnsi="Arial" w:cs="Arial"/>
        </w:rPr>
        <w:t xml:space="preserve">adoptó </w:t>
      </w:r>
      <w:r>
        <w:rPr>
          <w:rFonts w:ascii="Arial" w:hAnsi="Arial" w:cs="Arial"/>
        </w:rPr>
        <w:t>la plantilla brindada por la revista.</w:t>
      </w:r>
    </w:p>
    <w:p w:rsidR="00C1746C" w:rsidRPr="00455462" w:rsidRDefault="00C1746C" w:rsidP="00152BF0">
      <w:pPr>
        <w:pStyle w:val="ciudadyfecha0"/>
        <w:numPr>
          <w:ilvl w:val="0"/>
          <w:numId w:val="15"/>
        </w:numPr>
        <w:jc w:val="both"/>
        <w:rPr>
          <w:rFonts w:ascii="Arial" w:hAnsi="Arial" w:cs="Arial"/>
        </w:rPr>
      </w:pPr>
      <w:r>
        <w:rPr>
          <w:rFonts w:ascii="Arial" w:hAnsi="Arial" w:cs="Arial"/>
        </w:rPr>
        <w:t xml:space="preserve">Se renombre las secciones Materiales y Métodos a Modelo Propuesto y Resultados y Discusión a </w:t>
      </w:r>
      <w:r w:rsidR="00735F2F">
        <w:rPr>
          <w:rFonts w:ascii="Arial" w:hAnsi="Arial" w:cs="Arial"/>
        </w:rPr>
        <w:t>E</w:t>
      </w:r>
      <w:r>
        <w:rPr>
          <w:rFonts w:ascii="Arial" w:hAnsi="Arial" w:cs="Arial"/>
        </w:rPr>
        <w:t xml:space="preserve">studio de </w:t>
      </w:r>
      <w:r w:rsidR="00735F2F">
        <w:rPr>
          <w:rFonts w:ascii="Arial" w:hAnsi="Arial" w:cs="Arial"/>
        </w:rPr>
        <w:t>C</w:t>
      </w:r>
      <w:r>
        <w:rPr>
          <w:rFonts w:ascii="Arial" w:hAnsi="Arial" w:cs="Arial"/>
        </w:rPr>
        <w:t xml:space="preserve">asos por considerarse más adecuadas </w:t>
      </w:r>
      <w:r w:rsidR="003B685B">
        <w:rPr>
          <w:rFonts w:ascii="Arial" w:hAnsi="Arial" w:cs="Arial"/>
        </w:rPr>
        <w:t>al tipo de artículo presentado</w:t>
      </w:r>
    </w:p>
    <w:p w:rsidR="00397827" w:rsidRPr="00C7543D" w:rsidRDefault="00397827">
      <w:pPr>
        <w:rPr>
          <w:rFonts w:ascii="Arial" w:hAnsi="Arial" w:cs="Arial"/>
          <w:sz w:val="24"/>
          <w:szCs w:val="24"/>
          <w:lang w:val="es-ES"/>
        </w:rPr>
      </w:pPr>
    </w:p>
    <w:sectPr w:rsidR="00397827" w:rsidRPr="00C7543D" w:rsidSect="003978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7CD"/>
    <w:multiLevelType w:val="hybridMultilevel"/>
    <w:tmpl w:val="E0EAFA60"/>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
    <w:nsid w:val="06481BCF"/>
    <w:multiLevelType w:val="hybridMultilevel"/>
    <w:tmpl w:val="116CB4E6"/>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
    <w:nsid w:val="07753D3E"/>
    <w:multiLevelType w:val="hybridMultilevel"/>
    <w:tmpl w:val="7EE21756"/>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
    <w:nsid w:val="0F862F6F"/>
    <w:multiLevelType w:val="hybridMultilevel"/>
    <w:tmpl w:val="D19256D2"/>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
    <w:nsid w:val="190F04A4"/>
    <w:multiLevelType w:val="hybridMultilevel"/>
    <w:tmpl w:val="6586226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5">
    <w:nsid w:val="2C044683"/>
    <w:multiLevelType w:val="hybridMultilevel"/>
    <w:tmpl w:val="BDFE6C02"/>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6">
    <w:nsid w:val="30072A22"/>
    <w:multiLevelType w:val="hybridMultilevel"/>
    <w:tmpl w:val="B65EEA18"/>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7">
    <w:nsid w:val="44320745"/>
    <w:multiLevelType w:val="hybridMultilevel"/>
    <w:tmpl w:val="C3066B3A"/>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8">
    <w:nsid w:val="4D933474"/>
    <w:multiLevelType w:val="hybridMultilevel"/>
    <w:tmpl w:val="260E306A"/>
    <w:lvl w:ilvl="0" w:tplc="0C0A000F">
      <w:start w:val="1"/>
      <w:numFmt w:val="decimal"/>
      <w:lvlText w:val="%1."/>
      <w:lvlJc w:val="left"/>
      <w:pPr>
        <w:ind w:left="644"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E6D776A"/>
    <w:multiLevelType w:val="hybridMultilevel"/>
    <w:tmpl w:val="CE82C592"/>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0">
    <w:nsid w:val="4F4D01ED"/>
    <w:multiLevelType w:val="hybridMultilevel"/>
    <w:tmpl w:val="172A0F82"/>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1">
    <w:nsid w:val="58CC58E8"/>
    <w:multiLevelType w:val="hybridMultilevel"/>
    <w:tmpl w:val="EEFE0B74"/>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12">
    <w:nsid w:val="6CCA41EB"/>
    <w:multiLevelType w:val="hybridMultilevel"/>
    <w:tmpl w:val="0F407028"/>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3">
    <w:nsid w:val="76AE46C3"/>
    <w:multiLevelType w:val="hybridMultilevel"/>
    <w:tmpl w:val="D184401A"/>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
    <w:nsid w:val="7DFE4878"/>
    <w:multiLevelType w:val="hybridMultilevel"/>
    <w:tmpl w:val="B2B8D0EA"/>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num w:numId="1">
    <w:abstractNumId w:val="8"/>
  </w:num>
  <w:num w:numId="2">
    <w:abstractNumId w:val="14"/>
  </w:num>
  <w:num w:numId="3">
    <w:abstractNumId w:val="10"/>
  </w:num>
  <w:num w:numId="4">
    <w:abstractNumId w:val="4"/>
  </w:num>
  <w:num w:numId="5">
    <w:abstractNumId w:val="6"/>
  </w:num>
  <w:num w:numId="6">
    <w:abstractNumId w:val="12"/>
  </w:num>
  <w:num w:numId="7">
    <w:abstractNumId w:val="1"/>
  </w:num>
  <w:num w:numId="8">
    <w:abstractNumId w:val="7"/>
  </w:num>
  <w:num w:numId="9">
    <w:abstractNumId w:val="13"/>
  </w:num>
  <w:num w:numId="10">
    <w:abstractNumId w:val="3"/>
  </w:num>
  <w:num w:numId="11">
    <w:abstractNumId w:val="0"/>
  </w:num>
  <w:num w:numId="12">
    <w:abstractNumId w:val="9"/>
  </w:num>
  <w:num w:numId="13">
    <w:abstractNumId w:val="5"/>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43D"/>
    <w:rsid w:val="000D240D"/>
    <w:rsid w:val="00152BF0"/>
    <w:rsid w:val="001F1549"/>
    <w:rsid w:val="00204E0A"/>
    <w:rsid w:val="0026074E"/>
    <w:rsid w:val="002B5BF8"/>
    <w:rsid w:val="00316E5D"/>
    <w:rsid w:val="00397827"/>
    <w:rsid w:val="003B685B"/>
    <w:rsid w:val="00455462"/>
    <w:rsid w:val="00475915"/>
    <w:rsid w:val="00533EA1"/>
    <w:rsid w:val="00552C79"/>
    <w:rsid w:val="00587CFC"/>
    <w:rsid w:val="005A116E"/>
    <w:rsid w:val="005D13E4"/>
    <w:rsid w:val="0063679D"/>
    <w:rsid w:val="0066412C"/>
    <w:rsid w:val="00666F01"/>
    <w:rsid w:val="006B7902"/>
    <w:rsid w:val="006E03DB"/>
    <w:rsid w:val="00735F2F"/>
    <w:rsid w:val="0074205B"/>
    <w:rsid w:val="00863A5E"/>
    <w:rsid w:val="00C1746C"/>
    <w:rsid w:val="00C23312"/>
    <w:rsid w:val="00C31C07"/>
    <w:rsid w:val="00C7543D"/>
    <w:rsid w:val="00D91020"/>
    <w:rsid w:val="00DC4231"/>
    <w:rsid w:val="00E4194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3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C7543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7543D"/>
    <w:pPr>
      <w:spacing w:after="0" w:line="240" w:lineRule="auto"/>
      <w:ind w:left="708"/>
    </w:pPr>
    <w:rPr>
      <w:rFonts w:ascii="Times New Roman" w:eastAsia="Times New Roman" w:hAnsi="Times New Roman" w:cs="Times New Roman"/>
      <w:spacing w:val="-3"/>
      <w:sz w:val="24"/>
      <w:szCs w:val="20"/>
      <w:lang w:val="es-ES" w:eastAsia="es-ES"/>
    </w:rPr>
  </w:style>
  <w:style w:type="character" w:styleId="Refdecomentario">
    <w:name w:val="annotation reference"/>
    <w:basedOn w:val="Fuentedeprrafopredeter"/>
    <w:rsid w:val="00C7543D"/>
    <w:rPr>
      <w:sz w:val="16"/>
      <w:szCs w:val="16"/>
    </w:rPr>
  </w:style>
  <w:style w:type="paragraph" w:styleId="Textocomentario">
    <w:name w:val="annotation text"/>
    <w:basedOn w:val="Normal"/>
    <w:link w:val="TextocomentarioCar"/>
    <w:rsid w:val="00C7543D"/>
    <w:pPr>
      <w:spacing w:after="0" w:line="240" w:lineRule="auto"/>
    </w:pPr>
    <w:rPr>
      <w:rFonts w:ascii="Times New Roman" w:eastAsia="Times New Roman" w:hAnsi="Times New Roman" w:cs="Times New Roman"/>
      <w:spacing w:val="-3"/>
      <w:sz w:val="20"/>
      <w:szCs w:val="20"/>
      <w:lang w:val="es-ES" w:eastAsia="es-ES"/>
    </w:rPr>
  </w:style>
  <w:style w:type="character" w:customStyle="1" w:styleId="TextocomentarioCar">
    <w:name w:val="Texto comentario Car"/>
    <w:basedOn w:val="Fuentedeprrafopredeter"/>
    <w:link w:val="Textocomentario"/>
    <w:rsid w:val="00C7543D"/>
    <w:rPr>
      <w:rFonts w:ascii="Times New Roman" w:eastAsia="Times New Roman" w:hAnsi="Times New Roman" w:cs="Times New Roman"/>
      <w:spacing w:val="-3"/>
      <w:sz w:val="20"/>
      <w:szCs w:val="20"/>
      <w:lang w:eastAsia="es-ES"/>
    </w:rPr>
  </w:style>
  <w:style w:type="paragraph" w:styleId="Textodeglobo">
    <w:name w:val="Balloon Text"/>
    <w:basedOn w:val="Normal"/>
    <w:link w:val="TextodegloboCar"/>
    <w:uiPriority w:val="99"/>
    <w:semiHidden/>
    <w:unhideWhenUsed/>
    <w:rsid w:val="00C754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543D"/>
    <w:rPr>
      <w:rFonts w:ascii="Tahoma" w:hAnsi="Tahoma" w:cs="Tahoma"/>
      <w:sz w:val="16"/>
      <w:szCs w:val="16"/>
      <w:lang w:val="en-US"/>
    </w:rPr>
  </w:style>
  <w:style w:type="paragraph" w:styleId="Asuntodelcomentario">
    <w:name w:val="annotation subject"/>
    <w:basedOn w:val="Textocomentario"/>
    <w:next w:val="Textocomentario"/>
    <w:link w:val="AsuntodelcomentarioCar"/>
    <w:uiPriority w:val="99"/>
    <w:semiHidden/>
    <w:unhideWhenUsed/>
    <w:rsid w:val="00C7543D"/>
    <w:pPr>
      <w:spacing w:after="200"/>
    </w:pPr>
    <w:rPr>
      <w:rFonts w:asciiTheme="minorHAnsi" w:eastAsiaTheme="minorHAnsi" w:hAnsiTheme="minorHAnsi" w:cstheme="minorBidi"/>
      <w:b/>
      <w:bCs/>
      <w:spacing w:val="0"/>
      <w:lang w:val="en-US" w:eastAsia="en-US"/>
    </w:rPr>
  </w:style>
  <w:style w:type="character" w:customStyle="1" w:styleId="AsuntodelcomentarioCar">
    <w:name w:val="Asunto del comentario Car"/>
    <w:basedOn w:val="TextocomentarioCar"/>
    <w:link w:val="Asuntodelcomentario"/>
    <w:uiPriority w:val="99"/>
    <w:semiHidden/>
    <w:rsid w:val="00C7543D"/>
    <w:rPr>
      <w:b/>
      <w:bCs/>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1144</Words>
  <Characters>6295</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UCI</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RevIng</cp:lastModifiedBy>
  <cp:revision>2</cp:revision>
  <dcterms:created xsi:type="dcterms:W3CDTF">2012-09-11T20:17:00Z</dcterms:created>
  <dcterms:modified xsi:type="dcterms:W3CDTF">2012-09-11T20:17:00Z</dcterms:modified>
</cp:coreProperties>
</file>