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8" w:rsidRDefault="001B6C88" w:rsidP="001B6C88">
      <w:pPr>
        <w:jc w:val="center"/>
        <w:rPr>
          <w:rFonts w:ascii="Lucida Casual" w:hAnsi="Lucida Casual"/>
          <w:b/>
          <w:sz w:val="24"/>
        </w:rPr>
      </w:pPr>
    </w:p>
    <w:p w:rsidR="001B6C88" w:rsidRDefault="001B6C88" w:rsidP="001B6C88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 xml:space="preserve">INFORMACIÓN DE AUTORES </w:t>
      </w:r>
    </w:p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</w:p>
    <w:tbl>
      <w:tblPr>
        <w:tblpPr w:leftFromText="141" w:rightFromText="141" w:vertAnchor="text" w:horzAnchor="margin" w:tblpY="1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0"/>
        <w:gridCol w:w="2248"/>
        <w:gridCol w:w="3402"/>
      </w:tblGrid>
      <w:tr w:rsidR="0026341F" w:rsidTr="001B6C8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  <w:r w:rsidR="007242AE">
              <w:rPr>
                <w:rFonts w:ascii="Book Antiqua" w:hAnsi="Book Antiqua"/>
                <w:b/>
                <w:sz w:val="22"/>
              </w:rPr>
              <w:t xml:space="preserve"> Amparo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</w:t>
            </w:r>
            <w:r w:rsidR="007242AE">
              <w:rPr>
                <w:rFonts w:ascii="Book Antiqua" w:hAnsi="Book Antiqua"/>
                <w:b/>
                <w:sz w:val="22"/>
              </w:rPr>
              <w:t xml:space="preserve"> Zapata </w:t>
            </w:r>
            <w:r w:rsidR="00FB7118">
              <w:rPr>
                <w:rFonts w:ascii="Book Antiqua" w:hAnsi="Book Antiqua"/>
                <w:b/>
                <w:sz w:val="22"/>
              </w:rPr>
              <w:t>Gómez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Cargo Actual:</w:t>
            </w:r>
            <w:r w:rsidR="007242AE">
              <w:rPr>
                <w:rFonts w:ascii="Book Antiqua" w:hAnsi="Book Antiqua"/>
                <w:b/>
                <w:sz w:val="22"/>
              </w:rPr>
              <w:t xml:space="preserve"> Docente</w:t>
            </w:r>
          </w:p>
        </w:tc>
      </w:tr>
      <w:tr w:rsidR="0026341F" w:rsidTr="001B6C8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Dirección</w:t>
            </w:r>
            <w:proofErr w:type="gramStart"/>
            <w:r>
              <w:rPr>
                <w:rFonts w:ascii="Book Antiqua" w:hAnsi="Book Antiqua"/>
                <w:b/>
                <w:sz w:val="22"/>
              </w:rPr>
              <w:t xml:space="preserve">: </w:t>
            </w:r>
            <w:r w:rsidR="007242AE">
              <w:rPr>
                <w:rFonts w:ascii="Book Antiqua" w:hAnsi="Book Antiqua"/>
                <w:b/>
                <w:sz w:val="22"/>
              </w:rPr>
              <w:t xml:space="preserve"> Universidad</w:t>
            </w:r>
            <w:proofErr w:type="gramEnd"/>
            <w:r w:rsidR="007242AE">
              <w:rPr>
                <w:rFonts w:ascii="Book Antiqua" w:hAnsi="Book Antiqua"/>
                <w:b/>
                <w:sz w:val="22"/>
              </w:rPr>
              <w:t xml:space="preserve"> Nacional de Colombia. Sede Manizales. Campus La Nubia. La Enea. Manizales (Caldas)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</w:p>
          <w:p w:rsidR="007242AE" w:rsidRDefault="007242AE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7242AE" w:rsidRDefault="007242AE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8879400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Celular:</w:t>
            </w:r>
          </w:p>
          <w:p w:rsidR="007242AE" w:rsidRDefault="007242AE" w:rsidP="001B6C88">
            <w:pPr>
              <w:ind w:left="65"/>
              <w:rPr>
                <w:rFonts w:ascii="Book Antiqua" w:hAnsi="Book Antiqua"/>
                <w:b/>
                <w:sz w:val="22"/>
              </w:rPr>
            </w:pPr>
          </w:p>
          <w:p w:rsidR="007242AE" w:rsidRDefault="007242AE" w:rsidP="001B6C88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314-7575891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Pregrado (título, institución, año)</w:t>
            </w:r>
            <w:r w:rsidR="007242AE">
              <w:rPr>
                <w:rFonts w:ascii="Book Antiqua" w:hAnsi="Book Antiqua"/>
                <w:b/>
                <w:sz w:val="22"/>
              </w:rPr>
              <w:t>: Ingeniera Industrial. Universidad Nacional de Colombia. Sede Manizales. 1986.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Especialización (título, institución, año)</w:t>
            </w:r>
            <w:r w:rsidR="007242AE">
              <w:rPr>
                <w:rFonts w:ascii="Book Antiqua" w:hAnsi="Book Antiqua"/>
                <w:b/>
                <w:sz w:val="22"/>
              </w:rPr>
              <w:t>: Alta gerencia con énfasis en calidad. Universidad Nacional de Colombia. Sede Manizales. 1991.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Maestría (título, institución, año)</w:t>
            </w:r>
            <w:r w:rsidR="007242AE">
              <w:rPr>
                <w:rFonts w:ascii="Book Antiqua" w:hAnsi="Book Antiqua"/>
                <w:b/>
                <w:sz w:val="22"/>
              </w:rPr>
              <w:t>: Maestría en medio ambiente y desarrollo. Universidad Nacional de Colombia. Sede Manizales. 2004.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Doctorado (título, institución, año)</w:t>
            </w:r>
            <w:r w:rsidR="007242AE">
              <w:rPr>
                <w:rFonts w:ascii="Book Antiqua" w:hAnsi="Book Antiqua"/>
                <w:b/>
                <w:sz w:val="22"/>
              </w:rPr>
              <w:t>: Doctorado en ingeniería industrial y de las organizaciones. Universidad Nacional de Colombia. Sede Manizales. En curso.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  <w:r w:rsidR="007242AE">
              <w:rPr>
                <w:rFonts w:ascii="Book Antiqua" w:hAnsi="Book Antiqua"/>
                <w:b/>
                <w:sz w:val="22"/>
              </w:rPr>
              <w:t xml:space="preserve"> Ingeniería de la calidad, Ingeniería ambiental.</w:t>
            </w: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26341F" w:rsidTr="001B6C88">
        <w:trPr>
          <w:trHeight w:val="1381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Producción intelectual (registrar las referencias bibliográficas de las publicaciones realizadas en revistas arbitradas en los últimos cinco años)</w:t>
            </w: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98704F" w:rsidRDefault="0098704F" w:rsidP="001B6C88"/>
    <w:sectPr w:rsidR="0098704F" w:rsidSect="0098704F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5D" w:rsidRDefault="00864F5D" w:rsidP="00C171B3">
      <w:r>
        <w:separator/>
      </w:r>
    </w:p>
  </w:endnote>
  <w:endnote w:type="continuationSeparator" w:id="0">
    <w:p w:rsidR="00864F5D" w:rsidRDefault="00864F5D" w:rsidP="00C1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1F" w:rsidRDefault="002634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C" w:rsidRDefault="00CE538D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sz w:val="28"/>
      </w:rPr>
    </w:pPr>
    <w:r>
      <w:rPr>
        <w:rStyle w:val="Nmerodepgina"/>
        <w:rFonts w:ascii="Tahoma" w:hAnsi="Tahoma" w:cs="Tahoma"/>
        <w:sz w:val="28"/>
      </w:rPr>
      <w:fldChar w:fldCharType="begin"/>
    </w:r>
    <w:r w:rsidR="003C0E8C">
      <w:rPr>
        <w:rStyle w:val="Nmerodepgina"/>
        <w:rFonts w:ascii="Tahoma" w:hAnsi="Tahoma" w:cs="Tahoma"/>
        <w:sz w:val="28"/>
      </w:rPr>
      <w:instrText xml:space="preserve">PAGE  </w:instrText>
    </w:r>
    <w:r>
      <w:rPr>
        <w:rStyle w:val="Nmerodepgina"/>
        <w:rFonts w:ascii="Tahoma" w:hAnsi="Tahoma" w:cs="Tahoma"/>
        <w:sz w:val="28"/>
      </w:rPr>
      <w:fldChar w:fldCharType="separate"/>
    </w:r>
    <w:r w:rsidR="00FB7118">
      <w:rPr>
        <w:rStyle w:val="Nmerodepgina"/>
        <w:rFonts w:ascii="Tahoma" w:hAnsi="Tahoma" w:cs="Tahoma"/>
        <w:noProof/>
        <w:sz w:val="28"/>
      </w:rPr>
      <w:t>1</w:t>
    </w:r>
    <w:r>
      <w:rPr>
        <w:rStyle w:val="Nmerodepgina"/>
        <w:rFonts w:ascii="Tahoma" w:hAnsi="Tahoma" w:cs="Tahoma"/>
        <w:sz w:val="28"/>
      </w:rPr>
      <w:fldChar w:fldCharType="end"/>
    </w:r>
  </w:p>
  <w:p w:rsidR="001B6C88" w:rsidRPr="00C958E4" w:rsidRDefault="001B6C88" w:rsidP="001B6C88">
    <w:pPr>
      <w:pStyle w:val="Piedepgina"/>
      <w:pBdr>
        <w:top w:val="single" w:sz="6" w:space="1" w:color="auto"/>
      </w:pBdr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Calle 40 # 5-40 Edificio José Gabriel Maldonado, S.J. Piso </w:t>
    </w:r>
    <w:r>
      <w:rPr>
        <w:rFonts w:ascii="Candara" w:hAnsi="Candara"/>
        <w:sz w:val="22"/>
      </w:rPr>
      <w:t>2</w:t>
    </w:r>
    <w:r w:rsidRPr="00C958E4">
      <w:rPr>
        <w:rFonts w:ascii="Candara" w:hAnsi="Candara"/>
        <w:sz w:val="22"/>
      </w:rPr>
      <w:t xml:space="preserve"> Teléfonos 3 20 83 20 ext. 5346</w:t>
    </w:r>
  </w:p>
  <w:p w:rsidR="0026341F" w:rsidRPr="001B6C88" w:rsidRDefault="001B6C88" w:rsidP="001B6C88">
    <w:pPr>
      <w:pStyle w:val="Piedepgina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Fax 3 20 81 55 / 2 88 79 69 - visite nuestro homepage: </w:t>
    </w:r>
    <w:r w:rsidRPr="002F47E5">
      <w:rPr>
        <w:rFonts w:ascii="Candara" w:hAnsi="Candara"/>
        <w:sz w:val="22"/>
      </w:rPr>
      <w:t>http://puj-portal.javeriana.edu.co/portal/page/portal/Facultad%20de%20Ingenieria/pub_ryu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5D" w:rsidRDefault="00864F5D" w:rsidP="00C171B3">
      <w:r>
        <w:separator/>
      </w:r>
    </w:p>
  </w:footnote>
  <w:footnote w:type="continuationSeparator" w:id="0">
    <w:p w:rsidR="00864F5D" w:rsidRDefault="00864F5D" w:rsidP="00C17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C" w:rsidRDefault="00CE53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7.8pt;width:81.65pt;height:74.65pt;z-index:251661312" o:allowincell="f" fillcolor="window">
          <v:imagedata r:id="rId1" o:title=""/>
          <w10:wrap type="topAndBottom"/>
        </v:shape>
        <o:OLEObject Type="Embed" ProgID="Word.Picture.8" ShapeID="_x0000_s2050" DrawAspect="Content" ObjectID="_1402937502" r:id="rId2"/>
      </w:pict>
    </w:r>
  </w:p>
  <w:p w:rsidR="003C0E8C" w:rsidRDefault="00CE538D">
    <w:pPr>
      <w:pStyle w:val="Encabezado"/>
    </w:pPr>
    <w:r>
      <w:rPr>
        <w:noProof/>
      </w:rPr>
      <w:pict>
        <v:rect id="_x0000_s2049" style="position:absolute;margin-left:96.1pt;margin-top:7.8pt;width:302.45pt;height:72.05pt;z-index:251660288" o:allowincell="f" strokecolor="white">
          <v:textbox style="mso-next-textbox:#_x0000_s2049" inset="1pt,1pt,1pt,1pt">
            <w:txbxContent>
              <w:p w:rsidR="003C0E8C" w:rsidRDefault="003C0E8C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PONTIFICIA UNIVERSIDAD JAVERIANA</w:t>
                </w:r>
              </w:p>
              <w:p w:rsidR="003C0E8C" w:rsidRDefault="003C0E8C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FACULTAD DE INGENIERIA</w:t>
                </w:r>
              </w:p>
              <w:p w:rsidR="003C0E8C" w:rsidRDefault="003C0E8C">
                <w:pPr>
                  <w:jc w:val="center"/>
                </w:pPr>
                <w:r>
                  <w:rPr>
                    <w:rFonts w:ascii="Arial" w:hAnsi="Arial"/>
                    <w:b/>
                  </w:rPr>
                  <w:t>REVISTA INGENIERÍA Y UNIVERSIDAD</w:t>
                </w:r>
              </w:p>
            </w:txbxContent>
          </v:textbox>
        </v:rect>
      </w:pict>
    </w:r>
  </w:p>
  <w:p w:rsidR="001B6C88" w:rsidRDefault="001B6C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3B1"/>
    <w:rsid w:val="000143B1"/>
    <w:rsid w:val="0005202F"/>
    <w:rsid w:val="001B6C88"/>
    <w:rsid w:val="0026341F"/>
    <w:rsid w:val="003A3EF5"/>
    <w:rsid w:val="003C0E8C"/>
    <w:rsid w:val="003D39F8"/>
    <w:rsid w:val="004C4FF5"/>
    <w:rsid w:val="004C68B3"/>
    <w:rsid w:val="00611DE5"/>
    <w:rsid w:val="006E5405"/>
    <w:rsid w:val="007242AE"/>
    <w:rsid w:val="00864F5D"/>
    <w:rsid w:val="00890362"/>
    <w:rsid w:val="0098704F"/>
    <w:rsid w:val="00995ED3"/>
    <w:rsid w:val="009C7D2A"/>
    <w:rsid w:val="00A74303"/>
    <w:rsid w:val="00C171B3"/>
    <w:rsid w:val="00C81BF4"/>
    <w:rsid w:val="00CA70A5"/>
    <w:rsid w:val="00CE538D"/>
    <w:rsid w:val="00D43D85"/>
    <w:rsid w:val="00DD01EA"/>
    <w:rsid w:val="00E60CE7"/>
    <w:rsid w:val="00E63500"/>
    <w:rsid w:val="00F54A88"/>
    <w:rsid w:val="00FB29DE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6341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26341F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26341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3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634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6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AMPARITO</cp:lastModifiedBy>
  <cp:revision>3</cp:revision>
  <dcterms:created xsi:type="dcterms:W3CDTF">2012-07-05T00:59:00Z</dcterms:created>
  <dcterms:modified xsi:type="dcterms:W3CDTF">2012-07-05T01:05:00Z</dcterms:modified>
</cp:coreProperties>
</file>