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59" w:rsidRDefault="00433459" w:rsidP="00433459">
      <w:pPr>
        <w:pStyle w:val="Piedepgina"/>
        <w:tabs>
          <w:tab w:val="clear" w:pos="4419"/>
          <w:tab w:val="clear" w:pos="8838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Perfeccionismo, factores socioculturales y síntomas de trastornos alimentarios</w:t>
      </w:r>
    </w:p>
    <w:p w:rsidR="00433459" w:rsidRPr="008F5B12" w:rsidRDefault="00433459" w:rsidP="00433459">
      <w:pPr>
        <w:pStyle w:val="Piedepgina"/>
        <w:tabs>
          <w:tab w:val="clear" w:pos="4419"/>
          <w:tab w:val="clear" w:pos="8838"/>
        </w:tabs>
        <w:spacing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F5B12">
        <w:rPr>
          <w:rFonts w:ascii="Times New Roman" w:hAnsi="Times New Roman"/>
          <w:b/>
          <w:sz w:val="24"/>
          <w:szCs w:val="24"/>
          <w:lang w:val="en-US"/>
        </w:rPr>
        <w:t xml:space="preserve">Perfectionism, </w:t>
      </w:r>
      <w:proofErr w:type="spellStart"/>
      <w:r w:rsidRPr="008F5B12">
        <w:rPr>
          <w:rFonts w:ascii="Times New Roman" w:hAnsi="Times New Roman"/>
          <w:b/>
          <w:sz w:val="24"/>
          <w:szCs w:val="24"/>
          <w:lang w:val="en-US"/>
        </w:rPr>
        <w:t>Sociocultural</w:t>
      </w:r>
      <w:proofErr w:type="spellEnd"/>
      <w:r w:rsidRPr="008F5B12">
        <w:rPr>
          <w:rFonts w:ascii="Times New Roman" w:hAnsi="Times New Roman"/>
          <w:b/>
          <w:sz w:val="24"/>
          <w:szCs w:val="24"/>
          <w:lang w:val="en-US"/>
        </w:rPr>
        <w:t xml:space="preserve"> Factors and Eating Disorder Symptoms</w:t>
      </w:r>
    </w:p>
    <w:p w:rsidR="00433459" w:rsidRPr="008F5B12" w:rsidRDefault="00433459" w:rsidP="00433459">
      <w:pPr>
        <w:pStyle w:val="Ttulo6"/>
        <w:rPr>
          <w:rFonts w:ascii="Times New Roman" w:hAnsi="Times New Roman" w:cs="Times New Roman"/>
          <w:smallCaps w:val="0"/>
          <w:sz w:val="24"/>
          <w:lang w:val="en-US"/>
        </w:rPr>
      </w:pP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Karina Franco Paredes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, Juan Manuel Mancilla-Díaz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Rosalia</w:t>
      </w:r>
      <w:proofErr w:type="spellEnd"/>
      <w:r>
        <w:rPr>
          <w:rFonts w:ascii="Times New Roman" w:hAnsi="Times New Roman"/>
          <w:sz w:val="24"/>
          <w:szCs w:val="24"/>
        </w:rPr>
        <w:t xml:space="preserve"> Vázquez Arévalo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Georgina </w:t>
      </w:r>
      <w:proofErr w:type="spellStart"/>
      <w:r>
        <w:rPr>
          <w:rFonts w:ascii="Times New Roman" w:hAnsi="Times New Roman"/>
          <w:sz w:val="24"/>
          <w:szCs w:val="24"/>
        </w:rPr>
        <w:t>Alvarez</w:t>
      </w:r>
      <w:proofErr w:type="spellEnd"/>
      <w:r>
        <w:rPr>
          <w:rFonts w:ascii="Times New Roman" w:hAnsi="Times New Roman"/>
          <w:sz w:val="24"/>
          <w:szCs w:val="24"/>
        </w:rPr>
        <w:t xml:space="preserve"> Rayón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/>
          <w:sz w:val="24"/>
          <w:szCs w:val="24"/>
        </w:rPr>
        <w:t>Xochitl</w:t>
      </w:r>
      <w:proofErr w:type="spellEnd"/>
      <w:r>
        <w:rPr>
          <w:rFonts w:ascii="Times New Roman" w:hAnsi="Times New Roman"/>
          <w:sz w:val="24"/>
          <w:szCs w:val="24"/>
        </w:rPr>
        <w:t xml:space="preserve"> López Aguilar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>Centro de Investigaciones en Comportamiento Alimentario y Nutrición (CICAN),Universidad de Guadalajara (México</w:t>
      </w:r>
      <w:r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i/>
          <w:iCs/>
          <w:sz w:val="24"/>
          <w:szCs w:val="24"/>
        </w:rPr>
        <w:t xml:space="preserve">Laboratorio de Trastornos Alimentarios, Universidad Nacional Autónoma de México-FES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Iztacala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(México</w:t>
      </w:r>
      <w:r>
        <w:rPr>
          <w:rFonts w:ascii="Times New Roman" w:hAnsi="Times New Roman"/>
          <w:sz w:val="24"/>
          <w:szCs w:val="24"/>
        </w:rPr>
        <w:t>)</w:t>
      </w: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3459" w:rsidRDefault="00433459" w:rsidP="00433459">
      <w:pPr>
        <w:pStyle w:val="Sangra2detindependiente"/>
        <w:spacing w:before="120" w:line="36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3459" w:rsidRDefault="00433459" w:rsidP="00433459">
      <w:pPr>
        <w:pStyle w:val="Sangra2detindependiente"/>
        <w:spacing w:before="120" w:line="360" w:lineRule="auto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Correspondencia: Centro de investigación en Comportamiento Alimentario y Nutrición, </w:t>
      </w:r>
      <w:proofErr w:type="spellStart"/>
      <w:r>
        <w:rPr>
          <w:rFonts w:ascii="Times New Roman" w:hAnsi="Times New Roman"/>
          <w:bCs/>
          <w:sz w:val="24"/>
          <w:szCs w:val="24"/>
        </w:rPr>
        <w:t>CUSur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-Universidad de Guadalajara. Av. Prolongación Colón s/n, C.P. 49000, Ciudad Guzmán, Jalisco, México. e-mail: </w:t>
      </w:r>
      <w:hyperlink r:id="rId4" w:history="1">
        <w:r>
          <w:rPr>
            <w:rStyle w:val="Hipervnculo"/>
            <w:rFonts w:ascii="Times New Roman" w:hAnsi="Times New Roman"/>
            <w:bCs/>
            <w:sz w:val="24"/>
            <w:szCs w:val="24"/>
          </w:rPr>
          <w:t>karina.franco@cusur.udg.mx</w:t>
        </w:r>
      </w:hyperlink>
    </w:p>
    <w:p w:rsidR="00433459" w:rsidRDefault="00433459" w:rsidP="00433459">
      <w:pPr>
        <w:pStyle w:val="Sangra2detindependiente"/>
        <w:spacing w:before="120" w:line="360" w:lineRule="auto"/>
        <w:ind w:firstLine="0"/>
        <w:rPr>
          <w:rFonts w:ascii="Times New Roman" w:hAnsi="Times New Roman"/>
          <w:color w:val="auto"/>
          <w:sz w:val="24"/>
          <w:szCs w:val="24"/>
        </w:rPr>
      </w:pPr>
      <w:r w:rsidRPr="003466DF">
        <w:rPr>
          <w:rFonts w:ascii="Times New Roman" w:hAnsi="Times New Roman"/>
          <w:iCs/>
          <w:sz w:val="24"/>
          <w:szCs w:val="24"/>
        </w:rPr>
        <w:t xml:space="preserve">Laboratorio de Trastornos Alimentarios, Universidad Nacional Autónoma de México-FES </w:t>
      </w:r>
      <w:proofErr w:type="spellStart"/>
      <w:r w:rsidRPr="003466DF">
        <w:rPr>
          <w:rFonts w:ascii="Times New Roman" w:hAnsi="Times New Roman"/>
          <w:iCs/>
          <w:sz w:val="24"/>
          <w:szCs w:val="24"/>
        </w:rPr>
        <w:t>Iztacala</w:t>
      </w:r>
      <w:proofErr w:type="spellEnd"/>
      <w:r w:rsidRPr="003466DF">
        <w:rPr>
          <w:rFonts w:ascii="Times New Roman" w:hAnsi="Times New Roman"/>
          <w:iCs/>
          <w:sz w:val="24"/>
          <w:szCs w:val="24"/>
        </w:rPr>
        <w:t xml:space="preserve"> (México</w:t>
      </w:r>
      <w:r w:rsidRPr="003466D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Av. De los Barrios No. 1, Los Reyes </w:t>
      </w:r>
      <w:proofErr w:type="spellStart"/>
      <w:r>
        <w:rPr>
          <w:rFonts w:ascii="Times New Roman" w:hAnsi="Times New Roman"/>
          <w:sz w:val="24"/>
          <w:szCs w:val="24"/>
        </w:rPr>
        <w:t>Iztacala</w:t>
      </w:r>
      <w:proofErr w:type="spellEnd"/>
      <w:r>
        <w:rPr>
          <w:rFonts w:ascii="Times New Roman" w:hAnsi="Times New Roman"/>
          <w:sz w:val="24"/>
          <w:szCs w:val="24"/>
        </w:rPr>
        <w:t>, C.P. 54090, Tlalnepantla, Estado de México, México.</w:t>
      </w:r>
      <w:r w:rsidRPr="0068140D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433459" w:rsidRDefault="00433459" w:rsidP="00433459">
      <w:pPr>
        <w:pStyle w:val="Sangra2detindependiente"/>
        <w:spacing w:before="120" w:line="36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Agradecimientos: Parte de esta investigación fue financiada con el proyecto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CONACyT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Reg. 50305-H, otorgado al Dr. Juan M. Mancilla-Díaz. La</w:t>
      </w:r>
      <w:r>
        <w:rPr>
          <w:rFonts w:ascii="Times New Roman" w:hAnsi="Times New Roman"/>
          <w:sz w:val="24"/>
          <w:szCs w:val="24"/>
        </w:rPr>
        <w:t xml:space="preserve"> primera autora agradece al Consejo Nacional de Ciencia y Tecnología la beca 165827 otorgada para la realización de esta investigación.</w:t>
      </w:r>
    </w:p>
    <w:p w:rsidR="00B03815" w:rsidRPr="00433459" w:rsidRDefault="00B03815">
      <w:pPr>
        <w:rPr>
          <w:lang w:val="es-ES_tradnl"/>
        </w:rPr>
      </w:pPr>
    </w:p>
    <w:sectPr w:rsidR="00B03815" w:rsidRPr="00433459" w:rsidSect="00B03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425"/>
  <w:characterSpacingControl w:val="doNotCompress"/>
  <w:compat/>
  <w:rsids>
    <w:rsidRoot w:val="00433459"/>
    <w:rsid w:val="00433459"/>
    <w:rsid w:val="00B0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815"/>
  </w:style>
  <w:style w:type="paragraph" w:styleId="Ttulo6">
    <w:name w:val="heading 6"/>
    <w:basedOn w:val="Normal"/>
    <w:next w:val="Normal"/>
    <w:link w:val="Ttulo6Car"/>
    <w:qFormat/>
    <w:rsid w:val="00433459"/>
    <w:pPr>
      <w:keepNext/>
      <w:spacing w:before="120" w:after="0" w:line="360" w:lineRule="auto"/>
      <w:ind w:left="540"/>
      <w:jc w:val="both"/>
      <w:outlineLvl w:val="5"/>
    </w:pPr>
    <w:rPr>
      <w:rFonts w:ascii="Arial" w:eastAsia="Times New Roman" w:hAnsi="Arial" w:cs="Arial"/>
      <w:b/>
      <w:bCs/>
      <w:smallCaps/>
      <w:snapToGrid w:val="0"/>
      <w:color w:val="000000"/>
      <w:szCs w:val="24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433459"/>
    <w:rPr>
      <w:rFonts w:ascii="Arial" w:eastAsia="Times New Roman" w:hAnsi="Arial" w:cs="Arial"/>
      <w:b/>
      <w:bCs/>
      <w:smallCaps/>
      <w:snapToGrid w:val="0"/>
      <w:color w:val="000000"/>
      <w:szCs w:val="24"/>
      <w:lang w:val="es-MX" w:eastAsia="es-ES"/>
    </w:rPr>
  </w:style>
  <w:style w:type="paragraph" w:styleId="Sangra2detindependiente">
    <w:name w:val="Body Text Indent 2"/>
    <w:basedOn w:val="Normal"/>
    <w:link w:val="Sangra2detindependienteCar"/>
    <w:semiHidden/>
    <w:rsid w:val="00433459"/>
    <w:pPr>
      <w:spacing w:after="0" w:line="480" w:lineRule="auto"/>
      <w:ind w:firstLine="540"/>
      <w:jc w:val="both"/>
    </w:pPr>
    <w:rPr>
      <w:rFonts w:ascii="Lucida Sans" w:eastAsia="Times New Roman" w:hAnsi="Lucida Sans" w:cs="Times New Roman"/>
      <w:snapToGrid w:val="0"/>
      <w:color w:val="000000"/>
      <w:kern w:val="28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433459"/>
    <w:rPr>
      <w:rFonts w:ascii="Lucida Sans" w:eastAsia="Times New Roman" w:hAnsi="Lucida Sans" w:cs="Times New Roman"/>
      <w:snapToGrid w:val="0"/>
      <w:color w:val="000000"/>
      <w:kern w:val="28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semiHidden/>
    <w:rsid w:val="00433459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433459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semiHidden/>
    <w:unhideWhenUsed/>
    <w:rsid w:val="0043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ina.franco@cusur.udg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1059</Characters>
  <Application>Microsoft Office Word</Application>
  <DocSecurity>0</DocSecurity>
  <Lines>8</Lines>
  <Paragraphs>2</Paragraphs>
  <ScaleCrop>false</ScaleCrop>
  <Company>Pontificia Universidad Javeriana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Manuel Silva</dc:creator>
  <cp:keywords/>
  <dc:description/>
  <cp:lastModifiedBy>Luis Manuel Silva</cp:lastModifiedBy>
  <cp:revision>1</cp:revision>
  <dcterms:created xsi:type="dcterms:W3CDTF">2010-01-13T21:01:00Z</dcterms:created>
  <dcterms:modified xsi:type="dcterms:W3CDTF">2010-01-13T21:01:00Z</dcterms:modified>
</cp:coreProperties>
</file>