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DF" w:rsidRDefault="005C0813">
      <w:r>
        <w:rPr>
          <w:rFonts w:ascii="Garamond" w:hAnsi="Garamond" w:cs="Arial"/>
          <w:noProof/>
          <w:lang w:val="es-ES"/>
        </w:rPr>
        <w:drawing>
          <wp:inline distT="0" distB="0" distL="0" distR="0" wp14:anchorId="1782F3C6" wp14:editId="15CEAE0D">
            <wp:extent cx="3490595" cy="2957830"/>
            <wp:effectExtent l="0" t="0" r="0" b="0"/>
            <wp:docPr id="3" name="Imagen 3" descr="C:\Users\payala\Desktop\Imagen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yala\Desktop\Imagen1.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0595" cy="2957830"/>
                    </a:xfrm>
                    <a:prstGeom prst="rect">
                      <a:avLst/>
                    </a:prstGeom>
                    <a:noFill/>
                    <a:ln>
                      <a:noFill/>
                    </a:ln>
                  </pic:spPr>
                </pic:pic>
              </a:graphicData>
            </a:graphic>
          </wp:inline>
        </w:drawing>
      </w:r>
    </w:p>
    <w:p w:rsidR="005C0813" w:rsidRPr="005D7C96" w:rsidRDefault="005C0813" w:rsidP="005C0813">
      <w:pPr>
        <w:jc w:val="both"/>
        <w:rPr>
          <w:rFonts w:ascii="Garamond" w:hAnsi="Garamond" w:cs="Arial"/>
          <w:sz w:val="20"/>
        </w:rPr>
      </w:pPr>
      <w:r w:rsidRPr="005D7C96">
        <w:rPr>
          <w:rFonts w:ascii="Garamond" w:hAnsi="Garamond" w:cs="Arial"/>
          <w:b/>
          <w:sz w:val="20"/>
        </w:rPr>
        <w:t>Figura 1.</w:t>
      </w:r>
      <w:r w:rsidRPr="005D7C96">
        <w:rPr>
          <w:rFonts w:ascii="Garamond" w:hAnsi="Garamond" w:cs="Arial"/>
          <w:sz w:val="20"/>
        </w:rPr>
        <w:t xml:space="preserve"> Representación gráfica de los resultados de la cuantificación de ARN. Los grupos se describen en la explicación de la tabla 1. Las líneas horizontales representan los grupos con diferencias estadísticamente significativas. </w:t>
      </w:r>
    </w:p>
    <w:p w:rsidR="005C0813" w:rsidRDefault="005C0813">
      <w:bookmarkStart w:id="0" w:name="_GoBack"/>
      <w:bookmarkEnd w:id="0"/>
    </w:p>
    <w:sectPr w:rsidR="005C0813" w:rsidSect="000872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0000000000000000000"/>
    <w:charset w:val="00"/>
    <w:family w:val="roman"/>
    <w:notTrueType/>
    <w:pitch w:val="default"/>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13"/>
    <w:rsid w:val="000872BB"/>
    <w:rsid w:val="005C0813"/>
    <w:rsid w:val="00D27B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6A4F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081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081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081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081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201</Characters>
  <Application>Microsoft Macintosh Word</Application>
  <DocSecurity>0</DocSecurity>
  <Lines>1</Lines>
  <Paragraphs>1</Paragraphs>
  <ScaleCrop>false</ScaleCrop>
  <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Ayala</dc:creator>
  <cp:keywords/>
  <dc:description/>
  <cp:lastModifiedBy>Paola Ayala</cp:lastModifiedBy>
  <cp:revision>1</cp:revision>
  <dcterms:created xsi:type="dcterms:W3CDTF">2013-03-01T19:48:00Z</dcterms:created>
  <dcterms:modified xsi:type="dcterms:W3CDTF">2013-03-01T19:49:00Z</dcterms:modified>
</cp:coreProperties>
</file>