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96" w:rsidRPr="00484783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Title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 xml:space="preserve">Synthesis and </w:t>
      </w:r>
      <w:r w:rsidRPr="002F3176">
        <w:rPr>
          <w:rFonts w:ascii="Garamond" w:eastAsia="Times New Roman" w:hAnsi="Garamond" w:cs="Courier New"/>
          <w:i/>
          <w:sz w:val="24"/>
          <w:szCs w:val="24"/>
        </w:rPr>
        <w:t>in vitro</w:t>
      </w:r>
      <w:r w:rsidRPr="00484783">
        <w:rPr>
          <w:rFonts w:ascii="Garamond" w:eastAsia="Times New Roman" w:hAnsi="Garamond" w:cs="Courier New"/>
          <w:sz w:val="24"/>
          <w:szCs w:val="24"/>
        </w:rPr>
        <w:t xml:space="preserve"> Evaluation of Antifungal Properties of Some 4-Aryl-3-Methyl-1</w:t>
      </w:r>
      <w:proofErr w:type="gramStart"/>
      <w:r w:rsidRPr="00484783">
        <w:rPr>
          <w:rFonts w:ascii="Garamond" w:eastAsia="Times New Roman" w:hAnsi="Garamond" w:cs="Courier New"/>
          <w:sz w:val="24"/>
          <w:szCs w:val="24"/>
        </w:rPr>
        <w:t>,2,3,4</w:t>
      </w:r>
      <w:proofErr w:type="gramEnd"/>
      <w:r w:rsidRPr="00484783">
        <w:rPr>
          <w:rFonts w:ascii="Garamond" w:eastAsia="Times New Roman" w:hAnsi="Garamond" w:cs="Courier New"/>
          <w:sz w:val="24"/>
          <w:szCs w:val="24"/>
        </w:rPr>
        <w:t>-Tetrahydroquinolines Derivatives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 xml:space="preserve">Síntesis y evaluación </w:t>
      </w:r>
      <w:r w:rsidRPr="002F3176">
        <w:rPr>
          <w:rFonts w:ascii="Garamond" w:eastAsia="Times New Roman" w:hAnsi="Garamond" w:cs="Courier New"/>
          <w:i/>
          <w:sz w:val="24"/>
          <w:szCs w:val="24"/>
          <w:lang w:val="es-ES"/>
        </w:rPr>
        <w:t>in vitro</w:t>
      </w:r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 xml:space="preserve"> de las propiedades antifúngicas de algunos derivados de 4-aril-3-metil-1</w:t>
      </w:r>
      <w:proofErr w:type="gramStart"/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>,2,3,4</w:t>
      </w:r>
      <w:proofErr w:type="gramEnd"/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>-tetrahidroquinolinas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484783" w:rsidRPr="002F317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pt-BR"/>
        </w:rPr>
      </w:pPr>
      <w:r w:rsidRPr="002F3176">
        <w:rPr>
          <w:rFonts w:ascii="Garamond" w:eastAsia="Times New Roman" w:hAnsi="Garamond" w:cs="Courier New"/>
          <w:sz w:val="24"/>
          <w:szCs w:val="24"/>
          <w:lang w:val="pt-BR"/>
        </w:rPr>
        <w:t xml:space="preserve">Síntese e avaliação </w:t>
      </w:r>
      <w:r w:rsidRPr="002F3176">
        <w:rPr>
          <w:rFonts w:ascii="Garamond" w:eastAsia="Times New Roman" w:hAnsi="Garamond" w:cs="Courier New"/>
          <w:i/>
          <w:sz w:val="24"/>
          <w:szCs w:val="24"/>
          <w:lang w:val="pt-BR"/>
        </w:rPr>
        <w:t xml:space="preserve">in </w:t>
      </w:r>
      <w:proofErr w:type="spellStart"/>
      <w:r w:rsidRPr="002F3176">
        <w:rPr>
          <w:rFonts w:ascii="Garamond" w:eastAsia="Times New Roman" w:hAnsi="Garamond" w:cs="Courier New"/>
          <w:i/>
          <w:sz w:val="24"/>
          <w:szCs w:val="24"/>
          <w:lang w:val="pt-BR"/>
        </w:rPr>
        <w:t>vitro</w:t>
      </w:r>
      <w:proofErr w:type="spellEnd"/>
      <w:r w:rsidRPr="002F3176">
        <w:rPr>
          <w:rFonts w:ascii="Garamond" w:eastAsia="Times New Roman" w:hAnsi="Garamond" w:cs="Courier New"/>
          <w:sz w:val="24"/>
          <w:szCs w:val="24"/>
          <w:lang w:val="pt-BR"/>
        </w:rPr>
        <w:t xml:space="preserve"> das propriedades antifúngicas de alguns derivados de 4-aril-3-metil-</w:t>
      </w:r>
      <w:proofErr w:type="gramStart"/>
      <w:r w:rsidRPr="002F3176">
        <w:rPr>
          <w:rFonts w:ascii="Garamond" w:eastAsia="Times New Roman" w:hAnsi="Garamond" w:cs="Courier New"/>
          <w:sz w:val="24"/>
          <w:szCs w:val="24"/>
          <w:lang w:val="pt-BR"/>
        </w:rPr>
        <w:t>1,</w:t>
      </w:r>
      <w:proofErr w:type="gramEnd"/>
      <w:r w:rsidRPr="002F3176">
        <w:rPr>
          <w:rFonts w:ascii="Garamond" w:eastAsia="Times New Roman" w:hAnsi="Garamond" w:cs="Courier New"/>
          <w:sz w:val="24"/>
          <w:szCs w:val="24"/>
          <w:lang w:val="pt-BR"/>
        </w:rPr>
        <w:t>2,3,4-</w:t>
      </w:r>
      <w:proofErr w:type="spellStart"/>
      <w:r w:rsidRPr="002F3176">
        <w:rPr>
          <w:rFonts w:ascii="Garamond" w:eastAsia="Times New Roman" w:hAnsi="Garamond" w:cs="Courier New"/>
          <w:sz w:val="24"/>
          <w:szCs w:val="24"/>
          <w:lang w:val="pt-BR"/>
        </w:rPr>
        <w:t>tetra-hidroquinolina</w:t>
      </w:r>
      <w:proofErr w:type="spellEnd"/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Authors</w:t>
      </w:r>
      <w:proofErr w:type="spellEnd"/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>Arnold R. Romero Bohórquez</w:t>
      </w:r>
      <w:r>
        <w:rPr>
          <w:rFonts w:ascii="Garamond" w:eastAsia="Times New Roman" w:hAnsi="Garamond" w:cs="Courier New"/>
          <w:sz w:val="24"/>
          <w:szCs w:val="24"/>
          <w:lang w:val="es-ES"/>
        </w:rPr>
        <w:t>*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>Vladimir V. Kouznetsov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 w:rsidRPr="00484783">
        <w:rPr>
          <w:rFonts w:ascii="Garamond" w:eastAsia="Times New Roman" w:hAnsi="Garamond" w:cs="Courier New"/>
          <w:sz w:val="24"/>
          <w:szCs w:val="24"/>
          <w:lang w:val="es-ES"/>
        </w:rPr>
        <w:t>Susana A. Zacchino</w:t>
      </w: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Pr="00484783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Institutional</w:t>
      </w:r>
      <w:proofErr w:type="spellEnd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 xml:space="preserve"> </w:t>
      </w: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affiliation</w:t>
      </w:r>
      <w:proofErr w:type="spellEnd"/>
    </w:p>
    <w:p w:rsidR="00484783" w:rsidRDefault="00484783" w:rsidP="00484783">
      <w:pPr>
        <w:spacing w:after="0" w:line="276" w:lineRule="auto"/>
        <w:rPr>
          <w:rFonts w:ascii="Garamond" w:eastAsia="Calibri" w:hAnsi="Garamond" w:cs="Times New Roman"/>
          <w:i/>
          <w:sz w:val="24"/>
          <w:szCs w:val="24"/>
          <w:lang w:val="es-ES"/>
        </w:rPr>
      </w:pP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Laboratorio de Q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uímica Orgánica y Biomolecular, </w:t>
      </w: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Parque Tecnológico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 </w:t>
      </w: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Guatiguará, Universidad Industrial de Santander, A.A. 678, Piedecuesta, Colombia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>.</w:t>
      </w:r>
      <w:r>
        <w:rPr>
          <w:rFonts w:ascii="Garamond" w:eastAsia="Calibri" w:hAnsi="Garamond" w:cs="Times New Roman"/>
          <w:i/>
          <w:sz w:val="24"/>
          <w:szCs w:val="24"/>
          <w:vertAlign w:val="superscript"/>
          <w:lang w:val="es-ES"/>
        </w:rPr>
        <w:t xml:space="preserve"> </w:t>
      </w:r>
    </w:p>
    <w:p w:rsidR="00484783" w:rsidRDefault="00484783" w:rsidP="00484783">
      <w:pPr>
        <w:spacing w:after="0" w:line="276" w:lineRule="auto"/>
        <w:rPr>
          <w:rFonts w:ascii="Garamond" w:eastAsia="Calibri" w:hAnsi="Garamond" w:cs="Times New Roman"/>
          <w:i/>
          <w:sz w:val="24"/>
          <w:szCs w:val="24"/>
          <w:lang w:val="es-ES"/>
        </w:rPr>
      </w:pP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Laboratorio de Q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uímica Orgánica y Biomolecular, </w:t>
      </w: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Parque Tecnológico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 </w:t>
      </w: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>Guatiguará, Universidad Industrial de Santander, A.A. 678, Piedecuesta, Colombi</w:t>
      </w:r>
      <w:r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a. </w:t>
      </w:r>
    </w:p>
    <w:p w:rsidR="00484783" w:rsidRPr="00484783" w:rsidRDefault="00484783" w:rsidP="00484783">
      <w:pPr>
        <w:spacing w:after="0" w:line="276" w:lineRule="auto"/>
        <w:rPr>
          <w:rFonts w:ascii="Garamond" w:eastAsia="Calibri" w:hAnsi="Garamond" w:cs="Times New Roman"/>
          <w:i/>
          <w:sz w:val="24"/>
          <w:szCs w:val="24"/>
          <w:lang w:val="es-ES"/>
        </w:rPr>
      </w:pPr>
      <w:r w:rsidRPr="0064605B">
        <w:rPr>
          <w:rFonts w:ascii="Garamond" w:eastAsia="Calibri" w:hAnsi="Garamond" w:cs="Times New Roman"/>
          <w:i/>
          <w:sz w:val="24"/>
          <w:szCs w:val="24"/>
          <w:lang w:val="es-ES"/>
        </w:rPr>
        <w:t xml:space="preserve">Farmacognosia, Facultad de Ciencias Bioquímicas y Farmacéuticas, Universidad Nacional de Rosario. </w:t>
      </w:r>
      <w:r w:rsidRPr="00484783">
        <w:rPr>
          <w:rFonts w:ascii="Garamond" w:eastAsia="Calibri" w:hAnsi="Garamond" w:cs="Times New Roman"/>
          <w:i/>
          <w:sz w:val="24"/>
          <w:szCs w:val="24"/>
          <w:lang w:val="es-ES"/>
        </w:rPr>
        <w:t>Suipacha 531, 2000-Rosario, Argentina.</w:t>
      </w: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</w:rPr>
      </w:pPr>
      <w:r w:rsidRPr="00FA5296">
        <w:rPr>
          <w:rFonts w:ascii="Garamond" w:eastAsia="Times New Roman" w:hAnsi="Garamond" w:cs="Courier New"/>
          <w:b/>
          <w:sz w:val="24"/>
          <w:szCs w:val="24"/>
        </w:rPr>
        <w:t>Corresponding author</w:t>
      </w:r>
    </w:p>
    <w:p w:rsidR="00FA5296" w:rsidRPr="00FA529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>
        <w:rPr>
          <w:rFonts w:ascii="Garamond" w:eastAsia="Times New Roman" w:hAnsi="Garamond" w:cs="Courier New"/>
          <w:sz w:val="24"/>
          <w:szCs w:val="24"/>
        </w:rPr>
        <w:t>a</w:t>
      </w:r>
      <w:r w:rsidRPr="00484783">
        <w:rPr>
          <w:rFonts w:ascii="Garamond" w:eastAsia="Times New Roman" w:hAnsi="Garamond" w:cs="Courier New"/>
          <w:sz w:val="24"/>
          <w:szCs w:val="24"/>
        </w:rPr>
        <w:t>rafrom@uis.edu.co</w:t>
      </w: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 xml:space="preserve">Short </w:t>
      </w: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running</w:t>
      </w:r>
      <w:proofErr w:type="spellEnd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 xml:space="preserve"> </w:t>
      </w: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title</w:t>
      </w:r>
      <w:proofErr w:type="spellEnd"/>
    </w:p>
    <w:p w:rsidR="00FA529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 xml:space="preserve">Synthesis and Antifungal activities of Tetrahydroquinolines </w:t>
      </w:r>
    </w:p>
    <w:p w:rsidR="00484783" w:rsidRPr="00FA529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Keywords</w:t>
      </w:r>
      <w:proofErr w:type="spellEnd"/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>Antifungal activity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>Tetrahydroquinolines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proofErr w:type="gramStart"/>
      <w:r w:rsidRPr="00484783">
        <w:rPr>
          <w:rFonts w:ascii="Garamond" w:eastAsia="Times New Roman" w:hAnsi="Garamond" w:cs="Courier New"/>
          <w:sz w:val="24"/>
          <w:szCs w:val="24"/>
        </w:rPr>
        <w:t>cationic</w:t>
      </w:r>
      <w:proofErr w:type="gramEnd"/>
      <w:r w:rsidRPr="00484783">
        <w:rPr>
          <w:rFonts w:ascii="Garamond" w:eastAsia="Times New Roman" w:hAnsi="Garamond" w:cs="Courier New"/>
          <w:sz w:val="24"/>
          <w:szCs w:val="24"/>
        </w:rPr>
        <w:t xml:space="preserve"> Imino Diels-Alder reaction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>Lipinski’s rule</w:t>
      </w:r>
    </w:p>
    <w:p w:rsidR="00484783" w:rsidRP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</w:rPr>
      </w:pPr>
      <w:r w:rsidRPr="00484783">
        <w:rPr>
          <w:rFonts w:ascii="Garamond" w:eastAsia="Times New Roman" w:hAnsi="Garamond" w:cs="Courier New"/>
          <w:sz w:val="24"/>
          <w:szCs w:val="24"/>
        </w:rPr>
        <w:t>Propenylbenzenes</w:t>
      </w:r>
    </w:p>
    <w:p w:rsidR="00484783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Financial</w:t>
      </w:r>
      <w:proofErr w:type="spellEnd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 xml:space="preserve"> </w:t>
      </w:r>
      <w:proofErr w:type="spellStart"/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source</w:t>
      </w:r>
      <w:proofErr w:type="spellEnd"/>
    </w:p>
    <w:p w:rsidR="00484783" w:rsidRPr="00FA529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84783">
        <w:rPr>
          <w:rFonts w:ascii="Garamond" w:hAnsi="Garamond" w:cs="Times New Roman"/>
          <w:sz w:val="24"/>
          <w:szCs w:val="24"/>
        </w:rPr>
        <w:t>Universidad Industrial de Santander (VIE-UIS, project 5714)</w:t>
      </w: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p w:rsidR="00FA5296" w:rsidRPr="00FA5296" w:rsidRDefault="00FA5296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es-ES"/>
        </w:rPr>
      </w:pPr>
      <w:r w:rsidRPr="00FA5296">
        <w:rPr>
          <w:rFonts w:ascii="Garamond" w:eastAsia="Times New Roman" w:hAnsi="Garamond" w:cs="Courier New"/>
          <w:b/>
          <w:sz w:val="24"/>
          <w:szCs w:val="24"/>
          <w:lang w:val="es-ES"/>
        </w:rPr>
        <w:t>Manuscript type</w:t>
      </w:r>
    </w:p>
    <w:p w:rsidR="00FA5296" w:rsidRPr="00FA5296" w:rsidRDefault="00484783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  <w:r>
        <w:rPr>
          <w:rFonts w:ascii="Garamond" w:eastAsia="Times New Roman" w:hAnsi="Garamond" w:cs="Courier New"/>
          <w:sz w:val="24"/>
          <w:szCs w:val="24"/>
          <w:lang w:val="es-ES"/>
        </w:rPr>
        <w:t xml:space="preserve">Original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es-ES"/>
        </w:rPr>
        <w:t>article</w:t>
      </w:r>
      <w:proofErr w:type="spellEnd"/>
    </w:p>
    <w:p w:rsidR="0013537E" w:rsidRPr="0013537E" w:rsidRDefault="0013537E" w:rsidP="0048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es-ES"/>
        </w:rPr>
      </w:pPr>
    </w:p>
    <w:sectPr w:rsidR="0013537E" w:rsidRPr="0013537E" w:rsidSect="009D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37E"/>
    <w:rsid w:val="00002722"/>
    <w:rsid w:val="0013537E"/>
    <w:rsid w:val="002F3176"/>
    <w:rsid w:val="00484783"/>
    <w:rsid w:val="009D0BF8"/>
    <w:rsid w:val="00BB5D6A"/>
    <w:rsid w:val="00FA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arnold</cp:lastModifiedBy>
  <cp:revision>2</cp:revision>
  <dcterms:created xsi:type="dcterms:W3CDTF">2014-04-21T05:01:00Z</dcterms:created>
  <dcterms:modified xsi:type="dcterms:W3CDTF">2014-04-21T06:19:00Z</dcterms:modified>
</cp:coreProperties>
</file>